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70B4" w14:textId="2CD8F396" w:rsidR="00615749" w:rsidRPr="00E616DB" w:rsidRDefault="00615749" w:rsidP="005236C5">
      <w:pPr>
        <w:pStyle w:val="titel"/>
        <w:rPr>
          <w:lang w:val="de-CH"/>
        </w:rPr>
      </w:pPr>
      <w:r w:rsidRPr="00E616DB">
        <w:rPr>
          <w:lang w:val="de-CH"/>
        </w:rPr>
        <w:t xml:space="preserve">Checkliste </w:t>
      </w:r>
      <w:r w:rsidR="008D004F">
        <w:rPr>
          <w:lang w:val="de-CH"/>
        </w:rPr>
        <w:t>Infrastruktur</w:t>
      </w:r>
    </w:p>
    <w:p w14:paraId="4B50B53C" w14:textId="77777777" w:rsidR="005572E3" w:rsidRPr="00E616DB" w:rsidRDefault="005572E3" w:rsidP="005572E3">
      <w:pPr>
        <w:rPr>
          <w:lang w:val="de-CH"/>
        </w:rPr>
      </w:pPr>
      <w:r w:rsidRPr="00E616DB">
        <w:rPr>
          <w:lang w:val="de-CH"/>
        </w:rPr>
        <w:t>Ausgefüllt am:</w:t>
      </w:r>
      <w:r w:rsidRPr="00E616DB">
        <w:rPr>
          <w:lang w:val="de-CH"/>
        </w:rPr>
        <w:tab/>
      </w:r>
      <w:r w:rsidRPr="00E616DB">
        <w:rPr>
          <w:lang w:val="de-CH"/>
        </w:rPr>
        <w:fldChar w:fldCharType="begin">
          <w:ffData>
            <w:name w:val=""/>
            <w:enabled/>
            <w:calcOnExit w:val="0"/>
            <w:textInput>
              <w:type w:val="date"/>
              <w:maxLength w:val="10"/>
              <w:format w:val="dd.MM.yyyy"/>
            </w:textInput>
          </w:ffData>
        </w:fldChar>
      </w:r>
      <w:r w:rsidRPr="00E616DB">
        <w:rPr>
          <w:lang w:val="de-CH"/>
        </w:rPr>
        <w:instrText xml:space="preserve"> FORMTEXT </w:instrText>
      </w:r>
      <w:r w:rsidRPr="00E616DB">
        <w:rPr>
          <w:lang w:val="de-CH"/>
        </w:rPr>
      </w:r>
      <w:r w:rsidRPr="00E616DB">
        <w:rPr>
          <w:lang w:val="de-CH"/>
        </w:rPr>
        <w:fldChar w:fldCharType="separate"/>
      </w:r>
      <w:bookmarkStart w:id="0" w:name="_Hlk501733165"/>
      <w:r w:rsidRPr="00E616DB">
        <w:rPr>
          <w:lang w:val="de-CH"/>
        </w:rPr>
        <w:t> </w:t>
      </w:r>
      <w:r w:rsidRPr="00E616DB">
        <w:rPr>
          <w:lang w:val="de-CH"/>
        </w:rPr>
        <w:t> </w:t>
      </w:r>
      <w:r w:rsidRPr="00E616DB">
        <w:rPr>
          <w:lang w:val="de-CH"/>
        </w:rPr>
        <w:t> </w:t>
      </w:r>
      <w:r w:rsidRPr="00E616DB">
        <w:rPr>
          <w:lang w:val="de-CH"/>
        </w:rPr>
        <w:t> </w:t>
      </w:r>
      <w:r w:rsidRPr="00E616DB">
        <w:rPr>
          <w:lang w:val="de-CH"/>
        </w:rPr>
        <w:t> </w:t>
      </w:r>
      <w:bookmarkEnd w:id="0"/>
      <w:r w:rsidRPr="00E616DB">
        <w:rPr>
          <w:lang w:val="de-CH"/>
        </w:rPr>
        <w:fldChar w:fldCharType="end"/>
      </w:r>
    </w:p>
    <w:p w14:paraId="7245A333" w14:textId="77777777" w:rsidR="005572E3" w:rsidRPr="00E616DB" w:rsidRDefault="005572E3" w:rsidP="005572E3">
      <w:pPr>
        <w:rPr>
          <w:lang w:val="de-CH"/>
        </w:rPr>
      </w:pPr>
      <w:r w:rsidRPr="00E616DB">
        <w:rPr>
          <w:lang w:val="de-CH"/>
        </w:rPr>
        <w:t>Ausgefüllt von:</w:t>
      </w:r>
      <w:r w:rsidRPr="00E616DB">
        <w:rPr>
          <w:lang w:val="de-CH"/>
        </w:rPr>
        <w:tab/>
      </w:r>
      <w:r w:rsidRPr="00E616DB">
        <w:rPr>
          <w:lang w:val="de-CH"/>
        </w:rPr>
        <w:fldChar w:fldCharType="begin">
          <w:ffData>
            <w:name w:val=""/>
            <w:enabled/>
            <w:calcOnExit w:val="0"/>
            <w:textInput>
              <w:maxLength w:val="200"/>
            </w:textInput>
          </w:ffData>
        </w:fldChar>
      </w:r>
      <w:r w:rsidRPr="00E616DB">
        <w:rPr>
          <w:lang w:val="de-CH"/>
        </w:rPr>
        <w:instrText xml:space="preserve"> FORMTEXT </w:instrText>
      </w:r>
      <w:r w:rsidRPr="00E616DB">
        <w:rPr>
          <w:lang w:val="de-CH"/>
        </w:rPr>
      </w:r>
      <w:r w:rsidRPr="00E616DB">
        <w:rPr>
          <w:lang w:val="de-CH"/>
        </w:rPr>
        <w:fldChar w:fldCharType="separate"/>
      </w:r>
      <w:r w:rsidRPr="00E616DB">
        <w:rPr>
          <w:lang w:val="de-CH"/>
        </w:rPr>
        <w:t> </w:t>
      </w:r>
      <w:r w:rsidRPr="00E616DB">
        <w:rPr>
          <w:lang w:val="de-CH"/>
        </w:rPr>
        <w:t> </w:t>
      </w:r>
      <w:r w:rsidRPr="00E616DB">
        <w:rPr>
          <w:lang w:val="de-CH"/>
        </w:rPr>
        <w:t> </w:t>
      </w:r>
      <w:r w:rsidRPr="00E616DB">
        <w:rPr>
          <w:lang w:val="de-CH"/>
        </w:rPr>
        <w:t> </w:t>
      </w:r>
      <w:r w:rsidRPr="00E616DB">
        <w:rPr>
          <w:lang w:val="de-CH"/>
        </w:rPr>
        <w:t> </w:t>
      </w:r>
      <w:r w:rsidRPr="00E616DB">
        <w:rPr>
          <w:lang w:val="de-CH"/>
        </w:rPr>
        <w:fldChar w:fldCharType="end"/>
      </w:r>
    </w:p>
    <w:p w14:paraId="7492C4A6" w14:textId="77777777" w:rsidR="005572E3" w:rsidRPr="00E616DB" w:rsidRDefault="005572E3" w:rsidP="005572E3">
      <w:pPr>
        <w:rPr>
          <w:lang w:val="de-CH"/>
        </w:rPr>
      </w:pPr>
      <w:r w:rsidRPr="00E616DB">
        <w:rPr>
          <w:lang w:val="de-CH"/>
        </w:rPr>
        <w:t>für Objekt:</w:t>
      </w:r>
      <w:r w:rsidRPr="00E616DB">
        <w:rPr>
          <w:lang w:val="de-CH"/>
        </w:rPr>
        <w:tab/>
      </w:r>
      <w:r w:rsidRPr="00E616DB">
        <w:rPr>
          <w:lang w:val="de-CH"/>
        </w:rPr>
        <w:fldChar w:fldCharType="begin">
          <w:ffData>
            <w:name w:val=""/>
            <w:enabled/>
            <w:calcOnExit w:val="0"/>
            <w:textInput>
              <w:maxLength w:val="200"/>
            </w:textInput>
          </w:ffData>
        </w:fldChar>
      </w:r>
      <w:r w:rsidRPr="00E616DB">
        <w:rPr>
          <w:lang w:val="de-CH"/>
        </w:rPr>
        <w:instrText xml:space="preserve"> FORMTEXT </w:instrText>
      </w:r>
      <w:r w:rsidRPr="00E616DB">
        <w:rPr>
          <w:lang w:val="de-CH"/>
        </w:rPr>
      </w:r>
      <w:r w:rsidRPr="00E616DB">
        <w:rPr>
          <w:lang w:val="de-CH"/>
        </w:rPr>
        <w:fldChar w:fldCharType="separate"/>
      </w:r>
      <w:r w:rsidRPr="00E616DB">
        <w:rPr>
          <w:lang w:val="de-CH"/>
        </w:rPr>
        <w:t> </w:t>
      </w:r>
      <w:r w:rsidRPr="00E616DB">
        <w:rPr>
          <w:lang w:val="de-CH"/>
        </w:rPr>
        <w:t> </w:t>
      </w:r>
      <w:r w:rsidRPr="00E616DB">
        <w:rPr>
          <w:lang w:val="de-CH"/>
        </w:rPr>
        <w:t> </w:t>
      </w:r>
      <w:r w:rsidRPr="00E616DB">
        <w:rPr>
          <w:lang w:val="de-CH"/>
        </w:rPr>
        <w:t> </w:t>
      </w:r>
      <w:r w:rsidRPr="00E616DB">
        <w:rPr>
          <w:lang w:val="de-CH"/>
        </w:rPr>
        <w:t> </w:t>
      </w:r>
      <w:r w:rsidRPr="00E616DB">
        <w:rPr>
          <w:lang w:val="de-CH"/>
        </w:rPr>
        <w:fldChar w:fldCharType="end"/>
      </w:r>
    </w:p>
    <w:p w14:paraId="3EBBA89F" w14:textId="77777777" w:rsidR="00E511D2" w:rsidRPr="00372BE5" w:rsidRDefault="00E511D2" w:rsidP="00FF327F">
      <w:pPr>
        <w:keepNext/>
        <w:tabs>
          <w:tab w:val="left" w:pos="3402"/>
        </w:tabs>
        <w:spacing w:before="240" w:line="233" w:lineRule="auto"/>
        <w:rPr>
          <w:rFonts w:ascii="Calibri" w:hAnsi="Calibri" w:cs="Arial"/>
          <w:b/>
        </w:rPr>
      </w:pPr>
      <w:r w:rsidRPr="00372BE5">
        <w:rPr>
          <w:rFonts w:ascii="Calibri" w:hAnsi="Calibri" w:cs="Arial"/>
          <w:b/>
        </w:rPr>
        <w:t>Böden, Bodenöffnungen, Wandöffnungen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E511D2" w:rsidRPr="00372BE5" w14:paraId="288C1980" w14:textId="77777777" w:rsidTr="00E8291C">
        <w:trPr>
          <w:cantSplit/>
          <w:tblHeader/>
        </w:trPr>
        <w:tc>
          <w:tcPr>
            <w:tcW w:w="709" w:type="dxa"/>
            <w:shd w:val="clear" w:color="auto" w:fill="D9D9D9" w:themeFill="background1" w:themeFillShade="D9"/>
          </w:tcPr>
          <w:p w14:paraId="4040B18E" w14:textId="77777777"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Pos.</w:t>
            </w:r>
          </w:p>
        </w:tc>
        <w:tc>
          <w:tcPr>
            <w:tcW w:w="4900" w:type="dxa"/>
            <w:shd w:val="clear" w:color="auto" w:fill="D9D9D9" w:themeFill="background1" w:themeFillShade="D9"/>
          </w:tcPr>
          <w:p w14:paraId="0CE86D9B" w14:textId="77777777"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Beschreibung</w:t>
            </w:r>
          </w:p>
        </w:tc>
        <w:tc>
          <w:tcPr>
            <w:tcW w:w="1404" w:type="dxa"/>
            <w:shd w:val="clear" w:color="auto" w:fill="D9D9D9" w:themeFill="background1" w:themeFillShade="D9"/>
          </w:tcPr>
          <w:p w14:paraId="4BC17EB1" w14:textId="77777777" w:rsidR="00E511D2" w:rsidRPr="00372BE5" w:rsidRDefault="00E511D2" w:rsidP="000E0185">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59262CA8" w14:textId="5D8B4C9A"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Bemerkung</w:t>
            </w:r>
          </w:p>
        </w:tc>
      </w:tr>
      <w:tr w:rsidR="00E511D2" w:rsidRPr="00372BE5" w14:paraId="4EA2D19D" w14:textId="77777777" w:rsidTr="00E8291C">
        <w:trPr>
          <w:cantSplit/>
        </w:trPr>
        <w:tc>
          <w:tcPr>
            <w:tcW w:w="709" w:type="dxa"/>
          </w:tcPr>
          <w:p w14:paraId="21BB0FA1"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20535BF2" w14:textId="77777777" w:rsidR="00E511D2" w:rsidRPr="00372BE5" w:rsidRDefault="00E511D2" w:rsidP="000E0185">
            <w:pPr>
              <w:spacing w:line="233" w:lineRule="auto"/>
              <w:rPr>
                <w:rFonts w:ascii="Calibri" w:hAnsi="Calibri" w:cs="Arial"/>
                <w:color w:val="131413"/>
                <w:lang w:eastAsia="de-CH"/>
              </w:rPr>
            </w:pPr>
            <w:r w:rsidRPr="00372BE5">
              <w:rPr>
                <w:rFonts w:ascii="Calibri" w:hAnsi="Calibri" w:cs="Arial"/>
                <w:color w:val="131413"/>
                <w:lang w:eastAsia="de-CH"/>
              </w:rPr>
              <w:t>Sind die Bodenbeläge rutschfest und den Verhältnissen angepasst?</w:t>
            </w:r>
          </w:p>
          <w:p w14:paraId="38FB1F31" w14:textId="77777777" w:rsidR="00E511D2" w:rsidRPr="00372BE5" w:rsidRDefault="00E511D2" w:rsidP="000E0185">
            <w:pPr>
              <w:spacing w:line="233" w:lineRule="auto"/>
              <w:rPr>
                <w:rFonts w:ascii="Calibri" w:hAnsi="Calibri" w:cs="Arial"/>
                <w:lang w:eastAsia="de-CH"/>
              </w:rPr>
            </w:pPr>
            <w:r>
              <w:rPr>
                <w:rFonts w:ascii="Calibri" w:hAnsi="Calibri" w:cs="Arial"/>
                <w:color w:val="131413"/>
                <w:lang w:eastAsia="de-CH"/>
              </w:rPr>
              <w:t>(Je nach Verhältnissen rau</w:t>
            </w:r>
            <w:r w:rsidRPr="00372BE5">
              <w:rPr>
                <w:rFonts w:ascii="Calibri" w:hAnsi="Calibri" w:cs="Arial"/>
                <w:color w:val="131413"/>
                <w:lang w:eastAsia="de-CH"/>
              </w:rPr>
              <w:t>e Oberfläche, Platten mit Nocken, gerillter Belag usw.; Keramische und Steinböden können durch Fachfirmen auch nachträglich rutschfest gemacht werden.)</w:t>
            </w:r>
          </w:p>
        </w:tc>
        <w:tc>
          <w:tcPr>
            <w:tcW w:w="1404" w:type="dxa"/>
            <w:shd w:val="clear" w:color="auto" w:fill="D9D9D9" w:themeFill="background1" w:themeFillShade="D9"/>
          </w:tcPr>
          <w:p w14:paraId="14E87132" w14:textId="77777777" w:rsidR="00E511D2" w:rsidRPr="003D1EE0" w:rsidRDefault="0058054F" w:rsidP="000E0185">
            <w:pPr>
              <w:pStyle w:val="002Brieftext"/>
              <w:spacing w:after="0"/>
              <w:rPr>
                <w:rFonts w:cs="Calibri"/>
              </w:rPr>
            </w:pPr>
            <w:sdt>
              <w:sdtPr>
                <w:rPr>
                  <w:rFonts w:cs="Calibri"/>
                </w:rPr>
                <w:id w:val="-29553077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344B4F33" w14:textId="77777777" w:rsidR="00E511D2" w:rsidRPr="003D1EE0" w:rsidRDefault="0058054F" w:rsidP="000E0185">
            <w:pPr>
              <w:pStyle w:val="002Brieftext"/>
              <w:spacing w:after="0"/>
              <w:rPr>
                <w:rFonts w:cs="Calibri"/>
              </w:rPr>
            </w:pPr>
            <w:sdt>
              <w:sdtPr>
                <w:rPr>
                  <w:rFonts w:cs="Calibri"/>
                </w:rPr>
                <w:id w:val="85276882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482A2EAB"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6912275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154D397B"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00A97E8A" w14:textId="77777777" w:rsidTr="00E8291C">
        <w:trPr>
          <w:cantSplit/>
        </w:trPr>
        <w:tc>
          <w:tcPr>
            <w:tcW w:w="709" w:type="dxa"/>
          </w:tcPr>
          <w:p w14:paraId="57505B23"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40C52528" w14:textId="77777777" w:rsidR="00E511D2" w:rsidRPr="00372BE5" w:rsidRDefault="00E511D2" w:rsidP="000E0185">
            <w:pPr>
              <w:spacing w:line="233" w:lineRule="auto"/>
              <w:rPr>
                <w:rFonts w:ascii="Calibri" w:hAnsi="Calibri" w:cs="Arial"/>
              </w:rPr>
            </w:pPr>
            <w:r w:rsidRPr="00372BE5">
              <w:rPr>
                <w:rFonts w:ascii="Calibri" w:hAnsi="Calibri" w:cs="Arial"/>
                <w:color w:val="131413"/>
                <w:lang w:eastAsia="de-CH"/>
              </w:rPr>
              <w:t>Sind im Eingangsbereich von Gebäuden geeignete Schmutzschleusen vorhanden, die auch Feuchtigkeit aufnehmen können (bspw. Teppiche oder Trittmatten. Diese so sichern, dass sie nicht verrutschen können und die Kanten nicht aufstehen)?</w:t>
            </w:r>
          </w:p>
        </w:tc>
        <w:tc>
          <w:tcPr>
            <w:tcW w:w="1404" w:type="dxa"/>
            <w:shd w:val="clear" w:color="auto" w:fill="D9D9D9" w:themeFill="background1" w:themeFillShade="D9"/>
          </w:tcPr>
          <w:p w14:paraId="662F4865" w14:textId="77777777" w:rsidR="00E511D2" w:rsidRPr="003D1EE0" w:rsidRDefault="0058054F" w:rsidP="000E0185">
            <w:pPr>
              <w:pStyle w:val="002Brieftext"/>
              <w:spacing w:after="0"/>
              <w:rPr>
                <w:rFonts w:cs="Calibri"/>
              </w:rPr>
            </w:pPr>
            <w:sdt>
              <w:sdtPr>
                <w:rPr>
                  <w:rFonts w:cs="Calibri"/>
                </w:rPr>
                <w:id w:val="-19168447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3EF934DD" w14:textId="77777777" w:rsidR="00E511D2" w:rsidRPr="003D1EE0" w:rsidRDefault="0058054F" w:rsidP="000E0185">
            <w:pPr>
              <w:pStyle w:val="002Brieftext"/>
              <w:spacing w:after="0"/>
              <w:rPr>
                <w:rFonts w:cs="Calibri"/>
              </w:rPr>
            </w:pPr>
            <w:sdt>
              <w:sdtPr>
                <w:rPr>
                  <w:rFonts w:cs="Calibri"/>
                </w:rPr>
                <w:id w:val="150562022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796DEAE2"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64077365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08D8CFD3"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001A00B9" w14:textId="77777777" w:rsidTr="00E8291C">
        <w:trPr>
          <w:cantSplit/>
        </w:trPr>
        <w:tc>
          <w:tcPr>
            <w:tcW w:w="709" w:type="dxa"/>
          </w:tcPr>
          <w:p w14:paraId="0168200C"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12A20A69" w14:textId="77777777" w:rsidR="00E511D2" w:rsidRPr="00372BE5" w:rsidRDefault="00E511D2" w:rsidP="000E0185">
            <w:pPr>
              <w:spacing w:line="233" w:lineRule="auto"/>
              <w:rPr>
                <w:rFonts w:ascii="Calibri" w:hAnsi="Calibri" w:cs="Arial"/>
              </w:rPr>
            </w:pPr>
            <w:r w:rsidRPr="00372BE5">
              <w:rPr>
                <w:rFonts w:ascii="Calibri" w:hAnsi="Calibri" w:cs="Arial"/>
                <w:color w:val="131413"/>
                <w:lang w:eastAsia="de-CH"/>
              </w:rPr>
              <w:t>Sind an besonders kritischen Stellen, z. B. an Treppenkanten, Gleitschutzstreifen angebracht?</w:t>
            </w:r>
          </w:p>
        </w:tc>
        <w:tc>
          <w:tcPr>
            <w:tcW w:w="1404" w:type="dxa"/>
            <w:shd w:val="clear" w:color="auto" w:fill="D9D9D9" w:themeFill="background1" w:themeFillShade="D9"/>
          </w:tcPr>
          <w:p w14:paraId="6D7616E6" w14:textId="77777777" w:rsidR="00E511D2" w:rsidRPr="003D1EE0" w:rsidRDefault="0058054F" w:rsidP="000E0185">
            <w:pPr>
              <w:pStyle w:val="002Brieftext"/>
              <w:spacing w:after="0"/>
              <w:rPr>
                <w:rFonts w:cs="Calibri"/>
              </w:rPr>
            </w:pPr>
            <w:sdt>
              <w:sdtPr>
                <w:rPr>
                  <w:rFonts w:cs="Calibri"/>
                </w:rPr>
                <w:id w:val="137050203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66596250" w14:textId="77777777" w:rsidR="00E511D2" w:rsidRPr="003D1EE0" w:rsidRDefault="0058054F" w:rsidP="000E0185">
            <w:pPr>
              <w:pStyle w:val="002Brieftext"/>
              <w:spacing w:after="0"/>
              <w:rPr>
                <w:rFonts w:cs="Calibri"/>
              </w:rPr>
            </w:pPr>
            <w:sdt>
              <w:sdtPr>
                <w:rPr>
                  <w:rFonts w:cs="Calibri"/>
                </w:rPr>
                <w:id w:val="815766501"/>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0E1D76C0"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5667135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1B615581"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2BD56758" w14:textId="77777777" w:rsidTr="00E8291C">
        <w:trPr>
          <w:cantSplit/>
        </w:trPr>
        <w:tc>
          <w:tcPr>
            <w:tcW w:w="709" w:type="dxa"/>
          </w:tcPr>
          <w:p w14:paraId="009A57EF"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3C2C0B12" w14:textId="77777777" w:rsidR="00E511D2" w:rsidRPr="00372BE5" w:rsidRDefault="00E511D2" w:rsidP="000E0185">
            <w:pPr>
              <w:spacing w:line="233" w:lineRule="auto"/>
              <w:rPr>
                <w:rFonts w:ascii="Calibri" w:hAnsi="Calibri" w:cs="Arial"/>
                <w:color w:val="131413"/>
              </w:rPr>
            </w:pPr>
            <w:r w:rsidRPr="00372BE5">
              <w:rPr>
                <w:rFonts w:ascii="Calibri" w:hAnsi="Calibri" w:cs="Arial"/>
                <w:color w:val="131413"/>
              </w:rPr>
              <w:t>Sind Gitterroste so befestigt, dass sie nicht kippen oder abstürzen können und keine Kanten hervorstehen (Gitterroste untereinander so verschrauben, dass Kanten bei Deformierung der Gitter nicht hervorstehen)?</w:t>
            </w:r>
          </w:p>
        </w:tc>
        <w:tc>
          <w:tcPr>
            <w:tcW w:w="1404" w:type="dxa"/>
            <w:shd w:val="clear" w:color="auto" w:fill="D9D9D9" w:themeFill="background1" w:themeFillShade="D9"/>
          </w:tcPr>
          <w:p w14:paraId="00B18FF1" w14:textId="77777777" w:rsidR="00E511D2" w:rsidRPr="003D1EE0" w:rsidRDefault="0058054F" w:rsidP="000E0185">
            <w:pPr>
              <w:pStyle w:val="002Brieftext"/>
              <w:spacing w:after="0"/>
              <w:rPr>
                <w:rFonts w:cs="Calibri"/>
              </w:rPr>
            </w:pPr>
            <w:sdt>
              <w:sdtPr>
                <w:rPr>
                  <w:rFonts w:cs="Calibri"/>
                </w:rPr>
                <w:id w:val="-52001141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36EBB38B" w14:textId="77777777" w:rsidR="00E511D2" w:rsidRPr="003D1EE0" w:rsidRDefault="0058054F" w:rsidP="000E0185">
            <w:pPr>
              <w:pStyle w:val="002Brieftext"/>
              <w:spacing w:after="0"/>
              <w:rPr>
                <w:rFonts w:cs="Calibri"/>
              </w:rPr>
            </w:pPr>
            <w:sdt>
              <w:sdtPr>
                <w:rPr>
                  <w:rFonts w:cs="Calibri"/>
                </w:rPr>
                <w:id w:val="163467494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0B53AEAC"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592855884"/>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2460ACE4"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72F6476A" w14:textId="77777777" w:rsidTr="00E8291C">
        <w:trPr>
          <w:cantSplit/>
        </w:trPr>
        <w:tc>
          <w:tcPr>
            <w:tcW w:w="709" w:type="dxa"/>
          </w:tcPr>
          <w:p w14:paraId="34EA5D82"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1E120318" w14:textId="77777777" w:rsidR="00E511D2" w:rsidRPr="00372BE5" w:rsidRDefault="00E511D2" w:rsidP="000E0185">
            <w:pPr>
              <w:spacing w:line="233" w:lineRule="auto"/>
              <w:rPr>
                <w:rFonts w:ascii="Calibri" w:hAnsi="Calibri" w:cs="Arial"/>
                <w:color w:val="131413"/>
              </w:rPr>
            </w:pPr>
            <w:r w:rsidRPr="00372BE5">
              <w:rPr>
                <w:rFonts w:ascii="Calibri" w:hAnsi="Calibri" w:cs="Arial"/>
                <w:lang w:eastAsia="de-CH"/>
              </w:rPr>
              <w:t>Sind alle Absturzstellen von Bodenöffnungen, z.B. Treppenöffnungen, mit Geländern von min. 1 m Höhe gesichert (bei ortsfesten Zugängen zu maschinellen Anlagen mind. 110 cm Höhe)?</w:t>
            </w:r>
          </w:p>
        </w:tc>
        <w:tc>
          <w:tcPr>
            <w:tcW w:w="1404" w:type="dxa"/>
            <w:shd w:val="clear" w:color="auto" w:fill="D9D9D9" w:themeFill="background1" w:themeFillShade="D9"/>
          </w:tcPr>
          <w:p w14:paraId="340D7268" w14:textId="77777777" w:rsidR="00E511D2" w:rsidRPr="003D1EE0" w:rsidRDefault="0058054F" w:rsidP="000E0185">
            <w:pPr>
              <w:pStyle w:val="002Brieftext"/>
              <w:spacing w:after="0"/>
              <w:rPr>
                <w:rFonts w:cs="Calibri"/>
              </w:rPr>
            </w:pPr>
            <w:sdt>
              <w:sdtPr>
                <w:rPr>
                  <w:rFonts w:cs="Calibri"/>
                </w:rPr>
                <w:id w:val="-213578613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02EACC96" w14:textId="77777777" w:rsidR="00E511D2" w:rsidRPr="003D1EE0" w:rsidRDefault="0058054F" w:rsidP="000E0185">
            <w:pPr>
              <w:pStyle w:val="002Brieftext"/>
              <w:spacing w:after="0"/>
              <w:rPr>
                <w:rFonts w:cs="Calibri"/>
              </w:rPr>
            </w:pPr>
            <w:sdt>
              <w:sdtPr>
                <w:rPr>
                  <w:rFonts w:cs="Calibri"/>
                </w:rPr>
                <w:id w:val="-22622505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04B750F1"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62437819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07A8D4BF"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38884766" w14:textId="77777777" w:rsidTr="00E8291C">
        <w:trPr>
          <w:cantSplit/>
        </w:trPr>
        <w:tc>
          <w:tcPr>
            <w:tcW w:w="709" w:type="dxa"/>
          </w:tcPr>
          <w:p w14:paraId="6D1EAC9D"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4CD0E6C4" w14:textId="77777777" w:rsidR="00E511D2" w:rsidRPr="00372BE5" w:rsidRDefault="00E511D2" w:rsidP="000E0185">
            <w:pPr>
              <w:spacing w:line="233" w:lineRule="auto"/>
              <w:rPr>
                <w:rFonts w:ascii="Calibri" w:hAnsi="Calibri" w:cs="Arial"/>
                <w:color w:val="131413"/>
              </w:rPr>
            </w:pPr>
            <w:r w:rsidRPr="00372BE5">
              <w:rPr>
                <w:rFonts w:ascii="Calibri" w:hAnsi="Calibri" w:cs="Arial"/>
                <w:lang w:eastAsia="de-CH"/>
              </w:rPr>
              <w:t>Sind die Geländer so dimensioniert und so befestigt, dass sie den auftretenden Belastungen standhalten (Jedes Geländerteil muss einer Belastung von 1000 N bzw. 102 kg standhalten)?</w:t>
            </w:r>
          </w:p>
        </w:tc>
        <w:tc>
          <w:tcPr>
            <w:tcW w:w="1404" w:type="dxa"/>
            <w:shd w:val="clear" w:color="auto" w:fill="D9D9D9" w:themeFill="background1" w:themeFillShade="D9"/>
          </w:tcPr>
          <w:p w14:paraId="0531BE0E" w14:textId="77777777" w:rsidR="00E511D2" w:rsidRPr="003D1EE0" w:rsidRDefault="0058054F" w:rsidP="000E0185">
            <w:pPr>
              <w:pStyle w:val="002Brieftext"/>
              <w:spacing w:after="0"/>
              <w:rPr>
                <w:rFonts w:cs="Calibri"/>
              </w:rPr>
            </w:pPr>
            <w:sdt>
              <w:sdtPr>
                <w:rPr>
                  <w:rFonts w:cs="Calibri"/>
                </w:rPr>
                <w:id w:val="105134509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6054D22F" w14:textId="77777777" w:rsidR="00E511D2" w:rsidRPr="003D1EE0" w:rsidRDefault="0058054F" w:rsidP="000E0185">
            <w:pPr>
              <w:pStyle w:val="002Brieftext"/>
              <w:spacing w:after="0"/>
              <w:rPr>
                <w:rFonts w:cs="Calibri"/>
              </w:rPr>
            </w:pPr>
            <w:sdt>
              <w:sdtPr>
                <w:rPr>
                  <w:rFonts w:cs="Calibri"/>
                </w:rPr>
                <w:id w:val="337736351"/>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311050A2"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86897862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59F21E7B"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14CB9ADF" w14:textId="77777777" w:rsidTr="00E8291C">
        <w:trPr>
          <w:cantSplit/>
        </w:trPr>
        <w:tc>
          <w:tcPr>
            <w:tcW w:w="709" w:type="dxa"/>
          </w:tcPr>
          <w:p w14:paraId="5F27F16A"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1A6555CA" w14:textId="77777777" w:rsidR="00E511D2" w:rsidRPr="00372BE5" w:rsidRDefault="00E511D2" w:rsidP="000E0185">
            <w:pPr>
              <w:spacing w:line="233" w:lineRule="auto"/>
              <w:rPr>
                <w:rFonts w:ascii="Calibri" w:hAnsi="Calibri" w:cs="Arial"/>
                <w:color w:val="131413"/>
              </w:rPr>
            </w:pPr>
            <w:r w:rsidRPr="00372BE5">
              <w:rPr>
                <w:rFonts w:ascii="Calibri" w:hAnsi="Calibri" w:cs="Arial"/>
                <w:lang w:eastAsia="de-CH"/>
              </w:rPr>
              <w:t>Sind die Abdeckungen von Bodenöffnungen genügend tragfähig und können sie von Personen und wo nötig von Fahrzeugen gefahrlos betreten bzw. befahren werden?</w:t>
            </w:r>
          </w:p>
        </w:tc>
        <w:tc>
          <w:tcPr>
            <w:tcW w:w="1404" w:type="dxa"/>
            <w:shd w:val="clear" w:color="auto" w:fill="D9D9D9" w:themeFill="background1" w:themeFillShade="D9"/>
          </w:tcPr>
          <w:p w14:paraId="3C98D789" w14:textId="77777777" w:rsidR="00E511D2" w:rsidRPr="003D1EE0" w:rsidRDefault="0058054F" w:rsidP="000E0185">
            <w:pPr>
              <w:pStyle w:val="002Brieftext"/>
              <w:spacing w:after="0"/>
              <w:rPr>
                <w:rFonts w:cs="Calibri"/>
              </w:rPr>
            </w:pPr>
            <w:sdt>
              <w:sdtPr>
                <w:rPr>
                  <w:rFonts w:cs="Calibri"/>
                </w:rPr>
                <w:id w:val="-10867109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4E91829A" w14:textId="77777777" w:rsidR="00E511D2" w:rsidRPr="003D1EE0" w:rsidRDefault="0058054F" w:rsidP="000E0185">
            <w:pPr>
              <w:pStyle w:val="002Brieftext"/>
              <w:spacing w:after="0"/>
              <w:rPr>
                <w:rFonts w:cs="Calibri"/>
              </w:rPr>
            </w:pPr>
            <w:sdt>
              <w:sdtPr>
                <w:rPr>
                  <w:rFonts w:cs="Calibri"/>
                </w:rPr>
                <w:id w:val="-72960395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3F4C33FF"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37577320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6973A69C"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70462B41" w14:textId="77777777" w:rsidTr="00E8291C">
        <w:trPr>
          <w:cantSplit/>
        </w:trPr>
        <w:tc>
          <w:tcPr>
            <w:tcW w:w="709" w:type="dxa"/>
          </w:tcPr>
          <w:p w14:paraId="62011B93"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5F8BC9F1" w14:textId="77777777" w:rsidR="00E511D2" w:rsidRPr="00372BE5" w:rsidRDefault="00E511D2" w:rsidP="000E0185">
            <w:pPr>
              <w:spacing w:line="233" w:lineRule="auto"/>
              <w:rPr>
                <w:rFonts w:ascii="Calibri" w:hAnsi="Calibri" w:cs="Arial"/>
                <w:color w:val="131413"/>
              </w:rPr>
            </w:pPr>
            <w:r w:rsidRPr="00372BE5">
              <w:rPr>
                <w:rFonts w:ascii="Calibri" w:hAnsi="Calibri" w:cs="Arial"/>
                <w:lang w:eastAsia="de-CH"/>
              </w:rPr>
              <w:t>Sind Einrichtungen vorhanden, mit denen die Absturzkanten bei geöffnetem Bodendeckel gesichert werden können (Klappgeländer, Sperrstange, Sperrgitter usw.)?</w:t>
            </w:r>
          </w:p>
        </w:tc>
        <w:tc>
          <w:tcPr>
            <w:tcW w:w="1404" w:type="dxa"/>
            <w:shd w:val="clear" w:color="auto" w:fill="D9D9D9" w:themeFill="background1" w:themeFillShade="D9"/>
          </w:tcPr>
          <w:p w14:paraId="10CEFFD7" w14:textId="77777777" w:rsidR="00E511D2" w:rsidRPr="003D1EE0" w:rsidRDefault="0058054F" w:rsidP="000E0185">
            <w:pPr>
              <w:pStyle w:val="002Brieftext"/>
              <w:spacing w:after="0"/>
              <w:rPr>
                <w:rFonts w:cs="Calibri"/>
              </w:rPr>
            </w:pPr>
            <w:sdt>
              <w:sdtPr>
                <w:rPr>
                  <w:rFonts w:cs="Calibri"/>
                </w:rPr>
                <w:id w:val="159034609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7039940C" w14:textId="77777777" w:rsidR="00E511D2" w:rsidRPr="003D1EE0" w:rsidRDefault="0058054F" w:rsidP="000E0185">
            <w:pPr>
              <w:pStyle w:val="002Brieftext"/>
              <w:spacing w:after="0"/>
              <w:rPr>
                <w:rFonts w:cs="Calibri"/>
              </w:rPr>
            </w:pPr>
            <w:sdt>
              <w:sdtPr>
                <w:rPr>
                  <w:rFonts w:cs="Calibri"/>
                </w:rPr>
                <w:id w:val="-153325510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6BF1925C"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87503014"/>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2D88B2F5"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53EBAF02" w14:textId="77777777" w:rsidTr="00E8291C">
        <w:trPr>
          <w:cantSplit/>
        </w:trPr>
        <w:tc>
          <w:tcPr>
            <w:tcW w:w="709" w:type="dxa"/>
          </w:tcPr>
          <w:p w14:paraId="4EF65D0A"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5C5C2F5C" w14:textId="77777777" w:rsidR="00E511D2" w:rsidRPr="00372BE5" w:rsidRDefault="00E511D2" w:rsidP="000E0185">
            <w:pPr>
              <w:spacing w:line="233" w:lineRule="auto"/>
              <w:rPr>
                <w:rFonts w:ascii="Calibri" w:hAnsi="Calibri" w:cs="Arial"/>
                <w:color w:val="131413"/>
              </w:rPr>
            </w:pPr>
            <w:r w:rsidRPr="00372BE5">
              <w:rPr>
                <w:rFonts w:ascii="Calibri" w:hAnsi="Calibri" w:cs="Arial"/>
                <w:lang w:eastAsia="de-CH"/>
              </w:rPr>
              <w:t>Sind bodenebene Öffnungen für den Durchlass von Schüttgut (z. B. Kies, Holzspäne) so gesichert, dass Personen nicht abstürzen können?</w:t>
            </w:r>
          </w:p>
        </w:tc>
        <w:tc>
          <w:tcPr>
            <w:tcW w:w="1404" w:type="dxa"/>
            <w:shd w:val="clear" w:color="auto" w:fill="D9D9D9" w:themeFill="background1" w:themeFillShade="D9"/>
          </w:tcPr>
          <w:p w14:paraId="5791B762" w14:textId="77777777" w:rsidR="00E511D2" w:rsidRPr="003D1EE0" w:rsidRDefault="0058054F" w:rsidP="000E0185">
            <w:pPr>
              <w:pStyle w:val="002Brieftext"/>
              <w:spacing w:after="0"/>
              <w:rPr>
                <w:rFonts w:cs="Calibri"/>
              </w:rPr>
            </w:pPr>
            <w:sdt>
              <w:sdtPr>
                <w:rPr>
                  <w:rFonts w:cs="Calibri"/>
                </w:rPr>
                <w:id w:val="-64119470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0C351813" w14:textId="77777777" w:rsidR="00E511D2" w:rsidRPr="003D1EE0" w:rsidRDefault="0058054F" w:rsidP="000E0185">
            <w:pPr>
              <w:pStyle w:val="002Brieftext"/>
              <w:spacing w:after="0"/>
              <w:rPr>
                <w:rFonts w:cs="Calibri"/>
              </w:rPr>
            </w:pPr>
            <w:sdt>
              <w:sdtPr>
                <w:rPr>
                  <w:rFonts w:cs="Calibri"/>
                </w:rPr>
                <w:id w:val="45345220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6BE952D6"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17694957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711BD5F3"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0062E4E0" w14:textId="77777777" w:rsidTr="00E8291C">
        <w:trPr>
          <w:cantSplit/>
        </w:trPr>
        <w:tc>
          <w:tcPr>
            <w:tcW w:w="709" w:type="dxa"/>
          </w:tcPr>
          <w:p w14:paraId="13A5B094"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5673D0DE" w14:textId="77777777" w:rsidR="00E511D2" w:rsidRPr="00372BE5" w:rsidRDefault="00E511D2" w:rsidP="000E0185">
            <w:pPr>
              <w:spacing w:line="233" w:lineRule="auto"/>
              <w:rPr>
                <w:rFonts w:ascii="Calibri" w:hAnsi="Calibri" w:cs="Arial"/>
                <w:color w:val="131413"/>
              </w:rPr>
            </w:pPr>
            <w:r w:rsidRPr="00372BE5">
              <w:rPr>
                <w:rFonts w:ascii="Calibri" w:hAnsi="Calibri" w:cs="Arial"/>
                <w:color w:val="000000"/>
              </w:rPr>
              <w:t>Sind Wandöffnungen mit Einrichtungen gesichert, die ein Abstürzen von Personen verhindern (bspw. mit Brüstung, Geländer, Stange als Brustwehr usw.)?</w:t>
            </w:r>
          </w:p>
        </w:tc>
        <w:tc>
          <w:tcPr>
            <w:tcW w:w="1404" w:type="dxa"/>
            <w:shd w:val="clear" w:color="auto" w:fill="D9D9D9" w:themeFill="background1" w:themeFillShade="D9"/>
          </w:tcPr>
          <w:p w14:paraId="3420A9D8" w14:textId="77777777" w:rsidR="00E511D2" w:rsidRPr="003D1EE0" w:rsidRDefault="0058054F" w:rsidP="000E0185">
            <w:pPr>
              <w:pStyle w:val="002Brieftext"/>
              <w:spacing w:after="0"/>
              <w:rPr>
                <w:rFonts w:cs="Calibri"/>
              </w:rPr>
            </w:pPr>
            <w:sdt>
              <w:sdtPr>
                <w:rPr>
                  <w:rFonts w:cs="Calibri"/>
                </w:rPr>
                <w:id w:val="-149170959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64208B19" w14:textId="77777777" w:rsidR="00E511D2" w:rsidRPr="003D1EE0" w:rsidRDefault="0058054F" w:rsidP="000E0185">
            <w:pPr>
              <w:pStyle w:val="002Brieftext"/>
              <w:spacing w:after="0"/>
              <w:rPr>
                <w:rFonts w:cs="Calibri"/>
              </w:rPr>
            </w:pPr>
            <w:sdt>
              <w:sdtPr>
                <w:rPr>
                  <w:rFonts w:cs="Calibri"/>
                </w:rPr>
                <w:id w:val="-175195405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4F8530CC"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4345248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43ADDF78"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44B418E1" w14:textId="77777777" w:rsidR="00E511D2" w:rsidRPr="00372BE5" w:rsidRDefault="00E511D2" w:rsidP="00F57C43">
      <w:pPr>
        <w:keepNext/>
        <w:tabs>
          <w:tab w:val="left" w:pos="3402"/>
        </w:tabs>
        <w:spacing w:before="240" w:line="233" w:lineRule="auto"/>
        <w:rPr>
          <w:rFonts w:ascii="Calibri" w:hAnsi="Calibri" w:cs="Arial"/>
          <w:b/>
        </w:rPr>
      </w:pPr>
      <w:r w:rsidRPr="00372BE5">
        <w:rPr>
          <w:rFonts w:ascii="Calibri" w:hAnsi="Calibri" w:cs="Arial"/>
          <w:b/>
        </w:rPr>
        <w:t>Verkehrswege für Personen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E511D2" w:rsidRPr="00372BE5" w14:paraId="0CC2AEF7" w14:textId="77777777" w:rsidTr="00E8291C">
        <w:trPr>
          <w:cantSplit/>
          <w:tblHeader/>
        </w:trPr>
        <w:tc>
          <w:tcPr>
            <w:tcW w:w="709" w:type="dxa"/>
            <w:shd w:val="clear" w:color="auto" w:fill="D9D9D9" w:themeFill="background1" w:themeFillShade="D9"/>
          </w:tcPr>
          <w:p w14:paraId="4C2B3DE3"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rPr>
              <w:t>Pos.</w:t>
            </w:r>
          </w:p>
        </w:tc>
        <w:tc>
          <w:tcPr>
            <w:tcW w:w="4900" w:type="dxa"/>
            <w:shd w:val="clear" w:color="auto" w:fill="D9D9D9" w:themeFill="background1" w:themeFillShade="D9"/>
          </w:tcPr>
          <w:p w14:paraId="31F2189D"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rPr>
              <w:t>Beschreibung</w:t>
            </w:r>
          </w:p>
        </w:tc>
        <w:tc>
          <w:tcPr>
            <w:tcW w:w="1404" w:type="dxa"/>
            <w:shd w:val="clear" w:color="auto" w:fill="D9D9D9" w:themeFill="background1" w:themeFillShade="D9"/>
          </w:tcPr>
          <w:p w14:paraId="2FA70F23" w14:textId="77777777" w:rsidR="00E511D2" w:rsidRPr="00372BE5" w:rsidRDefault="00E511D2" w:rsidP="000E0185">
            <w:pPr>
              <w:tabs>
                <w:tab w:val="left" w:pos="3402"/>
              </w:tabs>
              <w:spacing w:line="233" w:lineRule="auto"/>
              <w:rPr>
                <w:rFonts w:ascii="Calibri" w:hAnsi="Calibri" w:cs="Arial"/>
              </w:rPr>
            </w:pPr>
          </w:p>
        </w:tc>
        <w:tc>
          <w:tcPr>
            <w:tcW w:w="2626" w:type="dxa"/>
            <w:shd w:val="clear" w:color="auto" w:fill="D9D9D9" w:themeFill="background1" w:themeFillShade="D9"/>
          </w:tcPr>
          <w:p w14:paraId="36FC6BDC" w14:textId="094CF137" w:rsidR="00E511D2" w:rsidRPr="00372BE5" w:rsidRDefault="00E511D2" w:rsidP="000E0185">
            <w:pPr>
              <w:tabs>
                <w:tab w:val="left" w:pos="3402"/>
              </w:tabs>
              <w:spacing w:line="233" w:lineRule="auto"/>
              <w:rPr>
                <w:rFonts w:ascii="Calibri" w:hAnsi="Calibri" w:cs="Arial"/>
              </w:rPr>
            </w:pPr>
            <w:r w:rsidRPr="00372BE5">
              <w:rPr>
                <w:rFonts w:ascii="Calibri" w:hAnsi="Calibri" w:cs="Arial"/>
              </w:rPr>
              <w:t>Bemerkung</w:t>
            </w:r>
          </w:p>
        </w:tc>
      </w:tr>
      <w:tr w:rsidR="00E511D2" w:rsidRPr="00372BE5" w14:paraId="0D7CBB3F" w14:textId="77777777" w:rsidTr="00E8291C">
        <w:trPr>
          <w:cantSplit/>
        </w:trPr>
        <w:tc>
          <w:tcPr>
            <w:tcW w:w="709" w:type="dxa"/>
          </w:tcPr>
          <w:p w14:paraId="23BEFD9E"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71145F9A" w14:textId="77777777" w:rsidR="00E511D2" w:rsidRPr="00372BE5" w:rsidRDefault="00E511D2" w:rsidP="000E0185">
            <w:pPr>
              <w:spacing w:line="233" w:lineRule="auto"/>
              <w:rPr>
                <w:rFonts w:ascii="Calibri" w:hAnsi="Calibri" w:cs="Arial"/>
                <w:lang w:eastAsia="de-CH"/>
              </w:rPr>
            </w:pPr>
            <w:r w:rsidRPr="00372BE5">
              <w:rPr>
                <w:rFonts w:ascii="Calibri" w:hAnsi="Calibri" w:cs="Arial"/>
              </w:rPr>
              <w:t xml:space="preserve">Sind alle Gänge, Treppen und Arbeitsplätze ausreichend beleuchtet und </w:t>
            </w:r>
            <w:r w:rsidRPr="00372BE5">
              <w:rPr>
                <w:rFonts w:ascii="Calibri" w:hAnsi="Calibri" w:cs="Arial"/>
                <w:color w:val="000000"/>
              </w:rPr>
              <w:t>die Leuchten in einwandfreiem Zustand (auch bei Stromausfall)?</w:t>
            </w:r>
          </w:p>
        </w:tc>
        <w:tc>
          <w:tcPr>
            <w:tcW w:w="1404" w:type="dxa"/>
            <w:shd w:val="clear" w:color="auto" w:fill="D9D9D9" w:themeFill="background1" w:themeFillShade="D9"/>
          </w:tcPr>
          <w:p w14:paraId="35A4828B" w14:textId="77777777" w:rsidR="00E511D2" w:rsidRPr="003D1EE0" w:rsidRDefault="0058054F" w:rsidP="000E0185">
            <w:pPr>
              <w:pStyle w:val="002Brieftext"/>
              <w:spacing w:after="0"/>
              <w:rPr>
                <w:rFonts w:cs="Calibri"/>
              </w:rPr>
            </w:pPr>
            <w:sdt>
              <w:sdtPr>
                <w:rPr>
                  <w:rFonts w:cs="Calibri"/>
                </w:rPr>
                <w:id w:val="-121133571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0330E20C" w14:textId="77777777" w:rsidR="00E511D2" w:rsidRPr="003D1EE0" w:rsidRDefault="0058054F" w:rsidP="000E0185">
            <w:pPr>
              <w:pStyle w:val="002Brieftext"/>
              <w:spacing w:after="0"/>
              <w:rPr>
                <w:rFonts w:cs="Calibri"/>
              </w:rPr>
            </w:pPr>
            <w:sdt>
              <w:sdtPr>
                <w:rPr>
                  <w:rFonts w:cs="Calibri"/>
                </w:rPr>
                <w:id w:val="-82628249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055C87C8"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24911947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49D1B795"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44B5A563" w14:textId="77777777" w:rsidTr="00E8291C">
        <w:trPr>
          <w:cantSplit/>
        </w:trPr>
        <w:tc>
          <w:tcPr>
            <w:tcW w:w="709" w:type="dxa"/>
          </w:tcPr>
          <w:p w14:paraId="05280834"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6BCF5BB9" w14:textId="77777777" w:rsidR="00E511D2" w:rsidRPr="00372BE5" w:rsidRDefault="00E511D2" w:rsidP="000E0185">
            <w:pPr>
              <w:spacing w:line="233" w:lineRule="auto"/>
              <w:rPr>
                <w:rFonts w:ascii="Calibri" w:hAnsi="Calibri" w:cs="Arial"/>
              </w:rPr>
            </w:pPr>
            <w:r w:rsidRPr="00372BE5">
              <w:rPr>
                <w:rFonts w:ascii="Calibri" w:hAnsi="Calibri" w:cs="Arial"/>
                <w:color w:val="000000"/>
                <w:lang w:eastAsia="de-CH"/>
              </w:rPr>
              <w:t xml:space="preserve">Sind Verkehrswege für Fussgänger genügend breit (Hauptverkehrswege mind. 120 cm, Nebenverkehrswege mind. 80 cm) und </w:t>
            </w:r>
            <w:r w:rsidRPr="00372BE5">
              <w:rPr>
                <w:rFonts w:ascii="Calibri" w:hAnsi="Calibri" w:cs="Arial"/>
                <w:lang w:eastAsia="de-CH"/>
              </w:rPr>
              <w:t>frei von Löchern, Unebenheiten und Stolperfallen?</w:t>
            </w:r>
          </w:p>
        </w:tc>
        <w:tc>
          <w:tcPr>
            <w:tcW w:w="1404" w:type="dxa"/>
            <w:shd w:val="clear" w:color="auto" w:fill="D9D9D9" w:themeFill="background1" w:themeFillShade="D9"/>
          </w:tcPr>
          <w:p w14:paraId="0CFEC830" w14:textId="77777777" w:rsidR="00E511D2" w:rsidRPr="003D1EE0" w:rsidRDefault="0058054F" w:rsidP="000E0185">
            <w:pPr>
              <w:pStyle w:val="002Brieftext"/>
              <w:spacing w:after="0"/>
              <w:rPr>
                <w:rFonts w:cs="Calibri"/>
              </w:rPr>
            </w:pPr>
            <w:sdt>
              <w:sdtPr>
                <w:rPr>
                  <w:rFonts w:cs="Calibri"/>
                </w:rPr>
                <w:id w:val="-17519531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25529635" w14:textId="77777777" w:rsidR="00E511D2" w:rsidRPr="003D1EE0" w:rsidRDefault="0058054F" w:rsidP="000E0185">
            <w:pPr>
              <w:pStyle w:val="002Brieftext"/>
              <w:spacing w:after="0"/>
              <w:rPr>
                <w:rFonts w:cs="Calibri"/>
              </w:rPr>
            </w:pPr>
            <w:sdt>
              <w:sdtPr>
                <w:rPr>
                  <w:rFonts w:cs="Calibri"/>
                </w:rPr>
                <w:id w:val="-211658965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6C592EA4"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49842396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345F3D0B"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2676182F" w14:textId="77777777" w:rsidTr="00E8291C">
        <w:trPr>
          <w:cantSplit/>
        </w:trPr>
        <w:tc>
          <w:tcPr>
            <w:tcW w:w="709" w:type="dxa"/>
          </w:tcPr>
          <w:p w14:paraId="0796B15E"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3B1F13ED" w14:textId="77777777" w:rsidR="00E511D2" w:rsidRPr="00372BE5" w:rsidRDefault="00E511D2" w:rsidP="000E0185">
            <w:pPr>
              <w:spacing w:line="233" w:lineRule="auto"/>
              <w:rPr>
                <w:rFonts w:ascii="Calibri" w:hAnsi="Calibri" w:cs="Arial"/>
                <w:lang w:eastAsia="de-CH"/>
              </w:rPr>
            </w:pPr>
            <w:r w:rsidRPr="00372BE5">
              <w:rPr>
                <w:rFonts w:ascii="Calibri" w:hAnsi="Calibri" w:cs="Arial"/>
                <w:lang w:eastAsia="de-CH"/>
              </w:rPr>
              <w:t>Sind Treppen ab 4 Stufen und einer Breite von weniger als 1.5 m mit mind. einem Handlauf und Treppen ab 4 Stufen und einer Breite von mehr als 1.5 m mit zwei Handläufen versehen?</w:t>
            </w:r>
          </w:p>
          <w:p w14:paraId="324C4E74" w14:textId="77777777" w:rsidR="00E511D2" w:rsidRPr="00372BE5" w:rsidRDefault="00E511D2" w:rsidP="000E0185">
            <w:pPr>
              <w:spacing w:line="233" w:lineRule="auto"/>
              <w:rPr>
                <w:rFonts w:ascii="Calibri" w:hAnsi="Calibri" w:cs="Arial"/>
              </w:rPr>
            </w:pPr>
            <w:r w:rsidRPr="00372BE5">
              <w:rPr>
                <w:rFonts w:ascii="Calibri" w:hAnsi="Calibri" w:cs="Arial"/>
                <w:lang w:eastAsia="de-CH"/>
              </w:rPr>
              <w:t>Bei Treppen im Freien empfiehlt es sich generell, einen Handlauf anzubringen</w:t>
            </w:r>
            <w:r>
              <w:rPr>
                <w:rFonts w:ascii="Calibri" w:hAnsi="Calibri" w:cs="Arial"/>
                <w:lang w:eastAsia="de-CH"/>
              </w:rPr>
              <w:t>.</w:t>
            </w:r>
          </w:p>
        </w:tc>
        <w:tc>
          <w:tcPr>
            <w:tcW w:w="1404" w:type="dxa"/>
            <w:shd w:val="clear" w:color="auto" w:fill="D9D9D9" w:themeFill="background1" w:themeFillShade="D9"/>
          </w:tcPr>
          <w:p w14:paraId="346A8C70" w14:textId="77777777" w:rsidR="00E511D2" w:rsidRPr="003D1EE0" w:rsidRDefault="0058054F" w:rsidP="000E0185">
            <w:pPr>
              <w:pStyle w:val="002Brieftext"/>
              <w:spacing w:after="0"/>
              <w:rPr>
                <w:rFonts w:cs="Calibri"/>
              </w:rPr>
            </w:pPr>
            <w:sdt>
              <w:sdtPr>
                <w:rPr>
                  <w:rFonts w:cs="Calibri"/>
                </w:rPr>
                <w:id w:val="645865584"/>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769A656C" w14:textId="77777777" w:rsidR="00E511D2" w:rsidRPr="003D1EE0" w:rsidRDefault="0058054F" w:rsidP="000E0185">
            <w:pPr>
              <w:pStyle w:val="002Brieftext"/>
              <w:spacing w:after="0"/>
              <w:rPr>
                <w:rFonts w:cs="Calibri"/>
              </w:rPr>
            </w:pPr>
            <w:sdt>
              <w:sdtPr>
                <w:rPr>
                  <w:rFonts w:cs="Calibri"/>
                </w:rPr>
                <w:id w:val="-123107097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1C31DE0B"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61157794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401FFE93"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156EC1F3" w14:textId="77777777" w:rsidTr="00E8291C">
        <w:trPr>
          <w:cantSplit/>
        </w:trPr>
        <w:tc>
          <w:tcPr>
            <w:tcW w:w="709" w:type="dxa"/>
          </w:tcPr>
          <w:p w14:paraId="1B8A8131"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2B8AFE88" w14:textId="77777777" w:rsidR="00E511D2" w:rsidRPr="00372BE5" w:rsidRDefault="00E511D2" w:rsidP="000E0185">
            <w:pPr>
              <w:spacing w:line="233" w:lineRule="auto"/>
              <w:rPr>
                <w:rFonts w:ascii="Calibri" w:hAnsi="Calibri" w:cs="Arial"/>
              </w:rPr>
            </w:pPr>
            <w:r w:rsidRPr="00372BE5">
              <w:rPr>
                <w:rFonts w:ascii="Calibri" w:hAnsi="Calibri" w:cs="Arial"/>
              </w:rPr>
              <w:t>Sind Absturzstellen mit Geländern oder Brüstungen gesichert (Gestaltung je nach Personengruppen, welche die Verkehrswege und Treppen benützen, z.B. Mitarbeitende, Besucher/innen mit Kindern)?</w:t>
            </w:r>
          </w:p>
        </w:tc>
        <w:tc>
          <w:tcPr>
            <w:tcW w:w="1404" w:type="dxa"/>
            <w:shd w:val="clear" w:color="auto" w:fill="D9D9D9" w:themeFill="background1" w:themeFillShade="D9"/>
          </w:tcPr>
          <w:p w14:paraId="0E53770F" w14:textId="77777777" w:rsidR="00E511D2" w:rsidRPr="003D1EE0" w:rsidRDefault="0058054F" w:rsidP="000E0185">
            <w:pPr>
              <w:pStyle w:val="002Brieftext"/>
              <w:spacing w:after="0"/>
              <w:rPr>
                <w:rFonts w:cs="Calibri"/>
              </w:rPr>
            </w:pPr>
            <w:sdt>
              <w:sdtPr>
                <w:rPr>
                  <w:rFonts w:cs="Calibri"/>
                </w:rPr>
                <w:id w:val="92121774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330B3126" w14:textId="77777777" w:rsidR="00E511D2" w:rsidRPr="003D1EE0" w:rsidRDefault="0058054F" w:rsidP="000E0185">
            <w:pPr>
              <w:pStyle w:val="002Brieftext"/>
              <w:spacing w:after="0"/>
              <w:rPr>
                <w:rFonts w:cs="Calibri"/>
              </w:rPr>
            </w:pPr>
            <w:sdt>
              <w:sdtPr>
                <w:rPr>
                  <w:rFonts w:cs="Calibri"/>
                </w:rPr>
                <w:id w:val="-7930387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4F694935"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206282518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152A5E42"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2E290B4F" w14:textId="77777777" w:rsidTr="00E8291C">
        <w:trPr>
          <w:cantSplit/>
        </w:trPr>
        <w:tc>
          <w:tcPr>
            <w:tcW w:w="709" w:type="dxa"/>
          </w:tcPr>
          <w:p w14:paraId="5513550D"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61B2C264" w14:textId="77777777" w:rsidR="00E511D2" w:rsidRPr="00372BE5" w:rsidRDefault="00E511D2" w:rsidP="000E0185">
            <w:pPr>
              <w:spacing w:line="233" w:lineRule="auto"/>
              <w:rPr>
                <w:rFonts w:ascii="Calibri" w:hAnsi="Calibri" w:cs="Arial"/>
                <w:lang w:eastAsia="de-CH"/>
              </w:rPr>
            </w:pPr>
            <w:r w:rsidRPr="00372BE5">
              <w:rPr>
                <w:rFonts w:ascii="Calibri" w:hAnsi="Calibri" w:cs="Arial"/>
              </w:rPr>
              <w:t>Sind die nötigen Sicherheitskennzeichen vorhanden (z. B. Fluchtwege, Notausgänge, Brandlöschmittel, Sammelplatz)?</w:t>
            </w:r>
          </w:p>
        </w:tc>
        <w:tc>
          <w:tcPr>
            <w:tcW w:w="1404" w:type="dxa"/>
            <w:shd w:val="clear" w:color="auto" w:fill="D9D9D9" w:themeFill="background1" w:themeFillShade="D9"/>
          </w:tcPr>
          <w:p w14:paraId="21D85B09" w14:textId="77777777" w:rsidR="00E511D2" w:rsidRPr="003D1EE0" w:rsidRDefault="0058054F" w:rsidP="000E0185">
            <w:pPr>
              <w:pStyle w:val="002Brieftext"/>
              <w:spacing w:after="0"/>
              <w:rPr>
                <w:rFonts w:cs="Calibri"/>
              </w:rPr>
            </w:pPr>
            <w:sdt>
              <w:sdtPr>
                <w:rPr>
                  <w:rFonts w:cs="Calibri"/>
                </w:rPr>
                <w:id w:val="107001302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0429208B" w14:textId="77777777" w:rsidR="00E511D2" w:rsidRPr="003D1EE0" w:rsidRDefault="0058054F" w:rsidP="000E0185">
            <w:pPr>
              <w:pStyle w:val="002Brieftext"/>
              <w:spacing w:after="0"/>
              <w:rPr>
                <w:rFonts w:cs="Calibri"/>
              </w:rPr>
            </w:pPr>
            <w:sdt>
              <w:sdtPr>
                <w:rPr>
                  <w:rFonts w:cs="Calibri"/>
                </w:rPr>
                <w:id w:val="148758336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38D237C8"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89211459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73B2D1D7"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7355E84E" w14:textId="77777777" w:rsidTr="00E8291C">
        <w:trPr>
          <w:cantSplit/>
        </w:trPr>
        <w:tc>
          <w:tcPr>
            <w:tcW w:w="709" w:type="dxa"/>
          </w:tcPr>
          <w:p w14:paraId="77A3A63E"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5C2DA2D7" w14:textId="77777777" w:rsidR="00E511D2" w:rsidRPr="00372BE5" w:rsidRDefault="00E511D2" w:rsidP="000E0185">
            <w:pPr>
              <w:spacing w:after="0"/>
              <w:rPr>
                <w:rFonts w:ascii="Calibri" w:hAnsi="Calibri" w:cs="Arial"/>
                <w:lang w:eastAsia="de-CH"/>
              </w:rPr>
            </w:pPr>
            <w:r w:rsidRPr="00372BE5">
              <w:rPr>
                <w:rFonts w:ascii="Calibri" w:hAnsi="Calibri" w:cs="Arial"/>
                <w:lang w:eastAsia="de-CH"/>
              </w:rPr>
              <w:t>Wird auf Treppen unmittelbar hinter Türen hingewiesen (Absturzgefahr)?</w:t>
            </w:r>
          </w:p>
        </w:tc>
        <w:tc>
          <w:tcPr>
            <w:tcW w:w="1404" w:type="dxa"/>
            <w:shd w:val="clear" w:color="auto" w:fill="D9D9D9" w:themeFill="background1" w:themeFillShade="D9"/>
          </w:tcPr>
          <w:p w14:paraId="5DCCF7EE" w14:textId="77777777" w:rsidR="00E511D2" w:rsidRPr="003D1EE0" w:rsidRDefault="0058054F" w:rsidP="000E0185">
            <w:pPr>
              <w:pStyle w:val="002Brieftext"/>
              <w:spacing w:after="0"/>
              <w:rPr>
                <w:rFonts w:cs="Calibri"/>
              </w:rPr>
            </w:pPr>
            <w:sdt>
              <w:sdtPr>
                <w:rPr>
                  <w:rFonts w:cs="Calibri"/>
                </w:rPr>
                <w:id w:val="37035410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1B505FE5" w14:textId="77777777" w:rsidR="00E511D2" w:rsidRPr="003D1EE0" w:rsidRDefault="0058054F" w:rsidP="000E0185">
            <w:pPr>
              <w:pStyle w:val="002Brieftext"/>
              <w:spacing w:after="0"/>
              <w:rPr>
                <w:rFonts w:cs="Calibri"/>
              </w:rPr>
            </w:pPr>
            <w:sdt>
              <w:sdtPr>
                <w:rPr>
                  <w:rFonts w:cs="Calibri"/>
                </w:rPr>
                <w:id w:val="59644191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757BA663"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8784321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23AB07C5"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78AE85CA" w14:textId="77777777" w:rsidTr="00E8291C">
        <w:trPr>
          <w:cantSplit/>
        </w:trPr>
        <w:tc>
          <w:tcPr>
            <w:tcW w:w="709" w:type="dxa"/>
          </w:tcPr>
          <w:p w14:paraId="41BDED13"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2E3CCBBE" w14:textId="77777777" w:rsidR="00E511D2" w:rsidRPr="00372BE5" w:rsidRDefault="00E511D2" w:rsidP="000E0185">
            <w:pPr>
              <w:spacing w:after="0"/>
              <w:rPr>
                <w:rFonts w:ascii="Calibri" w:hAnsi="Calibri" w:cs="Arial"/>
                <w:lang w:eastAsia="de-CH"/>
              </w:rPr>
            </w:pPr>
            <w:r w:rsidRPr="00372BE5">
              <w:rPr>
                <w:rFonts w:ascii="Calibri" w:hAnsi="Calibri" w:cs="Arial"/>
                <w:lang w:eastAsia="de-CH"/>
              </w:rPr>
              <w:t>Sind Türen, die sich gegen eine Fahrbahn hin öffnen, mit einer Abschrankung (Barriere) gegen die Fahrbahn gesichert oder mit einem Warnschild gekennzeichnet?</w:t>
            </w:r>
          </w:p>
        </w:tc>
        <w:tc>
          <w:tcPr>
            <w:tcW w:w="1404" w:type="dxa"/>
            <w:shd w:val="clear" w:color="auto" w:fill="D9D9D9" w:themeFill="background1" w:themeFillShade="D9"/>
          </w:tcPr>
          <w:p w14:paraId="6D6109B1" w14:textId="77777777" w:rsidR="00E511D2" w:rsidRPr="003D1EE0" w:rsidRDefault="0058054F" w:rsidP="000E0185">
            <w:pPr>
              <w:pStyle w:val="002Brieftext"/>
              <w:spacing w:after="0"/>
              <w:rPr>
                <w:rFonts w:cs="Calibri"/>
              </w:rPr>
            </w:pPr>
            <w:sdt>
              <w:sdtPr>
                <w:rPr>
                  <w:rFonts w:cs="Calibri"/>
                </w:rPr>
                <w:id w:val="-53951155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3EBDCB0E" w14:textId="77777777" w:rsidR="00E511D2" w:rsidRPr="003D1EE0" w:rsidRDefault="0058054F" w:rsidP="000E0185">
            <w:pPr>
              <w:pStyle w:val="002Brieftext"/>
              <w:spacing w:after="0"/>
              <w:rPr>
                <w:rFonts w:cs="Calibri"/>
              </w:rPr>
            </w:pPr>
            <w:sdt>
              <w:sdtPr>
                <w:rPr>
                  <w:rFonts w:cs="Calibri"/>
                </w:rPr>
                <w:id w:val="-1140569354"/>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1223A664"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4379496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7CB2F6AF"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4861EF3F" w14:textId="77777777" w:rsidTr="00E8291C">
        <w:trPr>
          <w:cantSplit/>
        </w:trPr>
        <w:tc>
          <w:tcPr>
            <w:tcW w:w="709" w:type="dxa"/>
          </w:tcPr>
          <w:p w14:paraId="5A4F9E14"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3B703D4F" w14:textId="77777777" w:rsidR="00E511D2" w:rsidRPr="00372BE5" w:rsidRDefault="00E511D2" w:rsidP="000E0185">
            <w:pPr>
              <w:spacing w:line="233" w:lineRule="auto"/>
              <w:rPr>
                <w:rFonts w:ascii="Calibri" w:hAnsi="Calibri" w:cs="Arial"/>
              </w:rPr>
            </w:pPr>
            <w:r w:rsidRPr="00372BE5">
              <w:rPr>
                <w:rFonts w:ascii="Calibri" w:hAnsi="Calibri" w:cs="Arial"/>
              </w:rPr>
              <w:t>Sind die Verkehrswege für Personen klar und deutlich durch Bodenmarkierungen von Zonen abgegrenzt, die für andere Zwecke bestimmt sind (z.B. Fahrbahnen, Zwischenlager, Bewegungsbereiche von Maschinen usw.)?</w:t>
            </w:r>
          </w:p>
        </w:tc>
        <w:tc>
          <w:tcPr>
            <w:tcW w:w="1404" w:type="dxa"/>
            <w:shd w:val="clear" w:color="auto" w:fill="D9D9D9" w:themeFill="background1" w:themeFillShade="D9"/>
          </w:tcPr>
          <w:p w14:paraId="5BECC395" w14:textId="77777777" w:rsidR="00E511D2" w:rsidRPr="003D1EE0" w:rsidRDefault="0058054F" w:rsidP="000E0185">
            <w:pPr>
              <w:pStyle w:val="002Brieftext"/>
              <w:spacing w:after="0"/>
              <w:rPr>
                <w:rFonts w:cs="Calibri"/>
              </w:rPr>
            </w:pPr>
            <w:sdt>
              <w:sdtPr>
                <w:rPr>
                  <w:rFonts w:cs="Calibri"/>
                </w:rPr>
                <w:id w:val="15665941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25181AB3" w14:textId="77777777" w:rsidR="00E511D2" w:rsidRPr="003D1EE0" w:rsidRDefault="0058054F" w:rsidP="000E0185">
            <w:pPr>
              <w:pStyle w:val="002Brieftext"/>
              <w:spacing w:after="0"/>
              <w:rPr>
                <w:rFonts w:cs="Calibri"/>
              </w:rPr>
            </w:pPr>
            <w:sdt>
              <w:sdtPr>
                <w:rPr>
                  <w:rFonts w:cs="Calibri"/>
                </w:rPr>
                <w:id w:val="699677201"/>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28C50A43"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7906410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2A277FE3"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34A67978" w14:textId="77777777" w:rsidR="00E511D2" w:rsidRPr="00372BE5" w:rsidRDefault="00E511D2" w:rsidP="00F57C43">
      <w:pPr>
        <w:keepNext/>
        <w:tabs>
          <w:tab w:val="left" w:pos="3402"/>
        </w:tabs>
        <w:spacing w:before="240" w:line="233" w:lineRule="auto"/>
        <w:rPr>
          <w:rFonts w:ascii="Calibri" w:hAnsi="Calibri" w:cs="Arial"/>
          <w:b/>
        </w:rPr>
      </w:pPr>
      <w:r w:rsidRPr="00372BE5">
        <w:rPr>
          <w:rFonts w:ascii="Calibri" w:hAnsi="Calibri" w:cs="Arial"/>
          <w:b/>
        </w:rPr>
        <w:t>Verkehrswege für Fahrzeuge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E511D2" w:rsidRPr="00372BE5" w14:paraId="602C641E" w14:textId="77777777" w:rsidTr="00311232">
        <w:trPr>
          <w:cantSplit/>
          <w:tblHeader/>
        </w:trPr>
        <w:tc>
          <w:tcPr>
            <w:tcW w:w="692" w:type="dxa"/>
            <w:shd w:val="clear" w:color="auto" w:fill="D9D9D9" w:themeFill="background1" w:themeFillShade="D9"/>
          </w:tcPr>
          <w:p w14:paraId="718EB141" w14:textId="77777777"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Pos.</w:t>
            </w:r>
          </w:p>
        </w:tc>
        <w:tc>
          <w:tcPr>
            <w:tcW w:w="4751" w:type="dxa"/>
            <w:shd w:val="clear" w:color="auto" w:fill="D9D9D9" w:themeFill="background1" w:themeFillShade="D9"/>
          </w:tcPr>
          <w:p w14:paraId="0A330174" w14:textId="77777777"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Beschreibung</w:t>
            </w:r>
          </w:p>
        </w:tc>
        <w:tc>
          <w:tcPr>
            <w:tcW w:w="1365" w:type="dxa"/>
            <w:shd w:val="clear" w:color="auto" w:fill="D9D9D9" w:themeFill="background1" w:themeFillShade="D9"/>
          </w:tcPr>
          <w:p w14:paraId="61CB75E9" w14:textId="77777777" w:rsidR="00E511D2" w:rsidRPr="00372BE5" w:rsidRDefault="00E511D2" w:rsidP="000E0185">
            <w:pPr>
              <w:tabs>
                <w:tab w:val="left" w:pos="3402"/>
              </w:tabs>
              <w:spacing w:line="233" w:lineRule="auto"/>
              <w:rPr>
                <w:rFonts w:ascii="Calibri" w:hAnsi="Calibri" w:cs="Arial"/>
                <w:lang w:val="fr-CH"/>
              </w:rPr>
            </w:pPr>
          </w:p>
        </w:tc>
        <w:tc>
          <w:tcPr>
            <w:tcW w:w="2548" w:type="dxa"/>
            <w:shd w:val="clear" w:color="auto" w:fill="D9D9D9" w:themeFill="background1" w:themeFillShade="D9"/>
          </w:tcPr>
          <w:p w14:paraId="55776361" w14:textId="3AE91B86"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Bemerkung</w:t>
            </w:r>
          </w:p>
        </w:tc>
      </w:tr>
      <w:tr w:rsidR="00E511D2" w:rsidRPr="00372BE5" w14:paraId="202B3839" w14:textId="77777777" w:rsidTr="00311232">
        <w:trPr>
          <w:cantSplit/>
        </w:trPr>
        <w:tc>
          <w:tcPr>
            <w:tcW w:w="692" w:type="dxa"/>
            <w:tcBorders>
              <w:top w:val="single" w:sz="4" w:space="0" w:color="auto"/>
              <w:left w:val="single" w:sz="4" w:space="0" w:color="auto"/>
              <w:bottom w:val="single" w:sz="4" w:space="0" w:color="auto"/>
              <w:right w:val="single" w:sz="4" w:space="0" w:color="auto"/>
            </w:tcBorders>
          </w:tcPr>
          <w:p w14:paraId="2209B19C"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751" w:type="dxa"/>
            <w:tcBorders>
              <w:top w:val="single" w:sz="4" w:space="0" w:color="auto"/>
              <w:left w:val="single" w:sz="4" w:space="0" w:color="auto"/>
              <w:bottom w:val="single" w:sz="4" w:space="0" w:color="auto"/>
              <w:right w:val="single" w:sz="4" w:space="0" w:color="auto"/>
            </w:tcBorders>
          </w:tcPr>
          <w:p w14:paraId="68EF77EC" w14:textId="77777777" w:rsidR="00E511D2" w:rsidRPr="00372BE5" w:rsidRDefault="00E511D2" w:rsidP="000E0185">
            <w:pPr>
              <w:autoSpaceDE w:val="0"/>
              <w:autoSpaceDN w:val="0"/>
              <w:adjustRightInd w:val="0"/>
              <w:spacing w:after="0"/>
              <w:rPr>
                <w:rFonts w:ascii="Calibri" w:hAnsi="Calibri" w:cs="Arial"/>
              </w:rPr>
            </w:pPr>
            <w:r w:rsidRPr="00372BE5">
              <w:rPr>
                <w:rFonts w:ascii="Calibri" w:hAnsi="Calibri" w:cs="Arial"/>
              </w:rPr>
              <w:t>Ist die Gefahr eines Zusammenstosses zwischen Fahrzeugen und Fussgängern wo immer möglich durch Schutzeinrichtungen vermindert, z.B. durch Abschrankungen oder Schikanen?</w:t>
            </w:r>
          </w:p>
          <w:p w14:paraId="45D89929" w14:textId="77777777" w:rsidR="00E511D2" w:rsidRPr="00372BE5" w:rsidRDefault="00E511D2" w:rsidP="000E0185">
            <w:pPr>
              <w:autoSpaceDE w:val="0"/>
              <w:autoSpaceDN w:val="0"/>
              <w:adjustRightInd w:val="0"/>
              <w:spacing w:after="0"/>
              <w:rPr>
                <w:rFonts w:ascii="Calibri" w:hAnsi="Calibri" w:cs="Arial"/>
                <w:bCs/>
              </w:rPr>
            </w:pPr>
          </w:p>
          <w:p w14:paraId="2178A079" w14:textId="77777777" w:rsidR="00E511D2" w:rsidRPr="00372BE5" w:rsidRDefault="00E511D2" w:rsidP="000E0185">
            <w:pPr>
              <w:autoSpaceDE w:val="0"/>
              <w:autoSpaceDN w:val="0"/>
              <w:adjustRightInd w:val="0"/>
              <w:spacing w:after="0"/>
              <w:rPr>
                <w:rFonts w:ascii="Calibri" w:hAnsi="Calibri" w:cs="Arial"/>
                <w:lang w:eastAsia="de-CH"/>
              </w:rPr>
            </w:pPr>
            <w:r w:rsidRPr="00372BE5">
              <w:rPr>
                <w:rFonts w:ascii="Calibri" w:hAnsi="Calibri" w:cs="Arial"/>
                <w:bCs/>
              </w:rPr>
              <w:t>Verkehrswege für Fussgänger sollen möglichst von Verkehrswegen für Fahrzeuge getrennt werden!</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10EFC" w14:textId="77777777" w:rsidR="00E511D2" w:rsidRPr="003D1EE0" w:rsidRDefault="0058054F" w:rsidP="000E0185">
            <w:pPr>
              <w:pStyle w:val="002Brieftext"/>
              <w:spacing w:after="0"/>
              <w:rPr>
                <w:rFonts w:cs="Calibri"/>
              </w:rPr>
            </w:pPr>
            <w:sdt>
              <w:sdtPr>
                <w:rPr>
                  <w:rFonts w:cs="Calibri"/>
                </w:rPr>
                <w:id w:val="-139734722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4298A8E5" w14:textId="77777777" w:rsidR="00E511D2" w:rsidRPr="003D1EE0" w:rsidRDefault="0058054F" w:rsidP="000E0185">
            <w:pPr>
              <w:pStyle w:val="002Brieftext"/>
              <w:spacing w:after="0"/>
              <w:rPr>
                <w:rFonts w:cs="Calibri"/>
              </w:rPr>
            </w:pPr>
            <w:sdt>
              <w:sdtPr>
                <w:rPr>
                  <w:rFonts w:cs="Calibri"/>
                </w:rPr>
                <w:id w:val="-60945724"/>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759440BD"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236675211"/>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548" w:type="dxa"/>
            <w:tcBorders>
              <w:top w:val="single" w:sz="4" w:space="0" w:color="auto"/>
              <w:left w:val="single" w:sz="4" w:space="0" w:color="auto"/>
              <w:bottom w:val="single" w:sz="4" w:space="0" w:color="auto"/>
              <w:right w:val="single" w:sz="4" w:space="0" w:color="auto"/>
            </w:tcBorders>
          </w:tcPr>
          <w:p w14:paraId="538493E9"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311232" w:rsidRPr="00372BE5" w14:paraId="424ED795" w14:textId="77777777" w:rsidTr="00311232">
        <w:trPr>
          <w:cantSplit/>
        </w:trPr>
        <w:tc>
          <w:tcPr>
            <w:tcW w:w="692" w:type="dxa"/>
            <w:tcBorders>
              <w:top w:val="single" w:sz="4" w:space="0" w:color="auto"/>
              <w:left w:val="single" w:sz="4" w:space="0" w:color="auto"/>
              <w:bottom w:val="single" w:sz="4" w:space="0" w:color="auto"/>
              <w:right w:val="single" w:sz="4" w:space="0" w:color="auto"/>
            </w:tcBorders>
          </w:tcPr>
          <w:p w14:paraId="3518AFBC" w14:textId="77777777" w:rsidR="00311232" w:rsidRPr="00750699" w:rsidRDefault="00311232" w:rsidP="00311232">
            <w:pPr>
              <w:pStyle w:val="Listenabsatz"/>
              <w:numPr>
                <w:ilvl w:val="0"/>
                <w:numId w:val="15"/>
              </w:numPr>
              <w:tabs>
                <w:tab w:val="left" w:pos="3402"/>
              </w:tabs>
              <w:spacing w:line="233" w:lineRule="auto"/>
              <w:rPr>
                <w:rFonts w:ascii="Calibri" w:hAnsi="Calibri" w:cs="Arial"/>
              </w:rPr>
            </w:pPr>
          </w:p>
        </w:tc>
        <w:tc>
          <w:tcPr>
            <w:tcW w:w="4751" w:type="dxa"/>
            <w:tcBorders>
              <w:top w:val="single" w:sz="4" w:space="0" w:color="auto"/>
              <w:left w:val="single" w:sz="4" w:space="0" w:color="auto"/>
              <w:bottom w:val="single" w:sz="4" w:space="0" w:color="auto"/>
              <w:right w:val="single" w:sz="4" w:space="0" w:color="auto"/>
            </w:tcBorders>
          </w:tcPr>
          <w:p w14:paraId="0F1A8EA6" w14:textId="720E7152" w:rsidR="00311232" w:rsidRPr="00372BE5" w:rsidRDefault="00311232" w:rsidP="00311232">
            <w:pPr>
              <w:spacing w:line="233" w:lineRule="auto"/>
              <w:rPr>
                <w:rFonts w:ascii="Calibri" w:hAnsi="Calibri" w:cs="Arial"/>
              </w:rPr>
            </w:pPr>
            <w:r w:rsidRPr="00372BE5">
              <w:rPr>
                <w:rFonts w:ascii="Calibri" w:hAnsi="Calibri" w:cs="Arial"/>
              </w:rPr>
              <w:t>Sind an unübersichtlichen Stellen (z.B. an Einmündungen) Sicherheitseinrichtungen und Signale angebracht (z.B. Verkehrsspiegel, Stoppschilder)?</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F377F" w14:textId="77777777" w:rsidR="00311232" w:rsidRPr="003D1EE0" w:rsidRDefault="0058054F" w:rsidP="00311232">
            <w:pPr>
              <w:pStyle w:val="002Brieftext"/>
              <w:spacing w:after="0"/>
              <w:rPr>
                <w:rFonts w:cs="Calibri"/>
              </w:rPr>
            </w:pPr>
            <w:sdt>
              <w:sdtPr>
                <w:rPr>
                  <w:rFonts w:cs="Calibri"/>
                </w:rPr>
                <w:id w:val="-2060780425"/>
                <w14:checkbox>
                  <w14:checked w14:val="0"/>
                  <w14:checkedState w14:val="2612" w14:font="MS Gothic"/>
                  <w14:uncheckedState w14:val="2610" w14:font="MS Gothic"/>
                </w14:checkbox>
              </w:sdtPr>
              <w:sdtEndPr/>
              <w:sdtContent>
                <w:r w:rsidR="00311232" w:rsidRPr="003D1EE0">
                  <w:rPr>
                    <w:rFonts w:ascii="Segoe UI Symbol" w:eastAsia="MS Gothic" w:hAnsi="Segoe UI Symbol" w:cs="Segoe UI Symbol"/>
                  </w:rPr>
                  <w:t>☐</w:t>
                </w:r>
              </w:sdtContent>
            </w:sdt>
            <w:r w:rsidR="00311232" w:rsidRPr="003D1EE0">
              <w:rPr>
                <w:rFonts w:cs="Calibri"/>
              </w:rPr>
              <w:t xml:space="preserve"> ja</w:t>
            </w:r>
          </w:p>
          <w:p w14:paraId="7660B7A9" w14:textId="77777777" w:rsidR="00311232" w:rsidRPr="003D1EE0" w:rsidRDefault="0058054F" w:rsidP="00311232">
            <w:pPr>
              <w:pStyle w:val="002Brieftext"/>
              <w:spacing w:after="0"/>
              <w:rPr>
                <w:rFonts w:cs="Calibri"/>
              </w:rPr>
            </w:pPr>
            <w:sdt>
              <w:sdtPr>
                <w:rPr>
                  <w:rFonts w:cs="Calibri"/>
                </w:rPr>
                <w:id w:val="-1038731393"/>
                <w14:checkbox>
                  <w14:checked w14:val="0"/>
                  <w14:checkedState w14:val="2612" w14:font="MS Gothic"/>
                  <w14:uncheckedState w14:val="2610" w14:font="MS Gothic"/>
                </w14:checkbox>
              </w:sdtPr>
              <w:sdtEndPr/>
              <w:sdtContent>
                <w:r w:rsidR="00311232" w:rsidRPr="003D1EE0">
                  <w:rPr>
                    <w:rFonts w:ascii="Segoe UI Symbol" w:eastAsia="MS Gothic" w:hAnsi="Segoe UI Symbol" w:cs="Segoe UI Symbol"/>
                  </w:rPr>
                  <w:t>☐</w:t>
                </w:r>
              </w:sdtContent>
            </w:sdt>
            <w:r w:rsidR="00311232" w:rsidRPr="003D1EE0">
              <w:rPr>
                <w:rFonts w:cs="Calibri"/>
              </w:rPr>
              <w:t xml:space="preserve"> teilweise</w:t>
            </w:r>
          </w:p>
          <w:p w14:paraId="7772B4E5" w14:textId="77777777" w:rsidR="00311232" w:rsidRPr="003D1EE0" w:rsidRDefault="0058054F" w:rsidP="00311232">
            <w:pPr>
              <w:tabs>
                <w:tab w:val="left" w:pos="3402"/>
              </w:tabs>
              <w:spacing w:line="233" w:lineRule="auto"/>
              <w:rPr>
                <w:rFonts w:ascii="Calibri" w:hAnsi="Calibri" w:cs="Calibri"/>
                <w:lang w:val="fr-CH"/>
              </w:rPr>
            </w:pPr>
            <w:sdt>
              <w:sdtPr>
                <w:rPr>
                  <w:rFonts w:ascii="Calibri" w:hAnsi="Calibri" w:cs="Calibri"/>
                </w:rPr>
                <w:id w:val="1304587124"/>
                <w14:checkbox>
                  <w14:checked w14:val="0"/>
                  <w14:checkedState w14:val="2612" w14:font="MS Gothic"/>
                  <w14:uncheckedState w14:val="2610" w14:font="MS Gothic"/>
                </w14:checkbox>
              </w:sdtPr>
              <w:sdtEndPr/>
              <w:sdtContent>
                <w:r w:rsidR="00311232" w:rsidRPr="003D1EE0">
                  <w:rPr>
                    <w:rFonts w:ascii="Segoe UI Symbol" w:eastAsia="MS Gothic" w:hAnsi="Segoe UI Symbol" w:cs="Segoe UI Symbol"/>
                  </w:rPr>
                  <w:t>☐</w:t>
                </w:r>
              </w:sdtContent>
            </w:sdt>
            <w:r w:rsidR="00311232" w:rsidRPr="003D1EE0">
              <w:rPr>
                <w:rFonts w:ascii="Calibri" w:hAnsi="Calibri" w:cs="Calibri"/>
              </w:rPr>
              <w:t xml:space="preserve"> nein</w:t>
            </w:r>
          </w:p>
        </w:tc>
        <w:tc>
          <w:tcPr>
            <w:tcW w:w="2548" w:type="dxa"/>
            <w:tcBorders>
              <w:top w:val="single" w:sz="4" w:space="0" w:color="auto"/>
              <w:left w:val="single" w:sz="4" w:space="0" w:color="auto"/>
              <w:bottom w:val="single" w:sz="4" w:space="0" w:color="auto"/>
              <w:right w:val="single" w:sz="4" w:space="0" w:color="auto"/>
            </w:tcBorders>
          </w:tcPr>
          <w:p w14:paraId="0692A19E" w14:textId="77777777" w:rsidR="00311232" w:rsidRPr="003D1EE0" w:rsidRDefault="00311232" w:rsidP="00311232">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4FC182FB" w14:textId="77777777" w:rsidTr="00311232">
        <w:trPr>
          <w:cantSplit/>
        </w:trPr>
        <w:tc>
          <w:tcPr>
            <w:tcW w:w="692" w:type="dxa"/>
            <w:tcBorders>
              <w:top w:val="single" w:sz="4" w:space="0" w:color="auto"/>
              <w:left w:val="single" w:sz="4" w:space="0" w:color="auto"/>
              <w:bottom w:val="single" w:sz="4" w:space="0" w:color="auto"/>
              <w:right w:val="single" w:sz="4" w:space="0" w:color="auto"/>
            </w:tcBorders>
          </w:tcPr>
          <w:p w14:paraId="65B136E9"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751" w:type="dxa"/>
            <w:tcBorders>
              <w:top w:val="single" w:sz="4" w:space="0" w:color="auto"/>
              <w:left w:val="single" w:sz="4" w:space="0" w:color="auto"/>
              <w:bottom w:val="single" w:sz="4" w:space="0" w:color="auto"/>
              <w:right w:val="single" w:sz="4" w:space="0" w:color="auto"/>
            </w:tcBorders>
          </w:tcPr>
          <w:p w14:paraId="5A9462EF" w14:textId="77777777" w:rsidR="00E511D2" w:rsidRPr="00372BE5" w:rsidRDefault="00E511D2" w:rsidP="000E0185">
            <w:pPr>
              <w:spacing w:after="0"/>
              <w:rPr>
                <w:rFonts w:ascii="Calibri" w:hAnsi="Calibri" w:cs="Arial"/>
                <w:lang w:eastAsia="de-CH"/>
              </w:rPr>
            </w:pPr>
            <w:r w:rsidRPr="00372BE5">
              <w:rPr>
                <w:rFonts w:ascii="Calibri" w:hAnsi="Calibri" w:cs="Arial"/>
                <w:lang w:eastAsia="de-CH"/>
              </w:rPr>
              <w:t>Ist die max. Bodenbelastung, sofern sie beschränkt ist, auf den Verkehrswegen angeschrieben?</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43FF2" w14:textId="77777777" w:rsidR="00E511D2" w:rsidRPr="003D1EE0" w:rsidRDefault="0058054F" w:rsidP="000E0185">
            <w:pPr>
              <w:pStyle w:val="002Brieftext"/>
              <w:spacing w:after="0"/>
              <w:rPr>
                <w:rFonts w:cs="Calibri"/>
              </w:rPr>
            </w:pPr>
            <w:sdt>
              <w:sdtPr>
                <w:rPr>
                  <w:rFonts w:cs="Calibri"/>
                </w:rPr>
                <w:id w:val="9136761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7D35E793" w14:textId="77777777" w:rsidR="00E511D2" w:rsidRPr="003D1EE0" w:rsidRDefault="0058054F" w:rsidP="000E0185">
            <w:pPr>
              <w:pStyle w:val="002Brieftext"/>
              <w:spacing w:after="0"/>
              <w:rPr>
                <w:rFonts w:cs="Calibri"/>
              </w:rPr>
            </w:pPr>
            <w:sdt>
              <w:sdtPr>
                <w:rPr>
                  <w:rFonts w:cs="Calibri"/>
                </w:rPr>
                <w:id w:val="72819430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1801E93E"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203785600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548" w:type="dxa"/>
            <w:tcBorders>
              <w:top w:val="single" w:sz="4" w:space="0" w:color="auto"/>
              <w:left w:val="single" w:sz="4" w:space="0" w:color="auto"/>
              <w:bottom w:val="single" w:sz="4" w:space="0" w:color="auto"/>
              <w:right w:val="single" w:sz="4" w:space="0" w:color="auto"/>
            </w:tcBorders>
          </w:tcPr>
          <w:p w14:paraId="1C5DA64C"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130080A0" w14:textId="77777777" w:rsidTr="00311232">
        <w:trPr>
          <w:cantSplit/>
        </w:trPr>
        <w:tc>
          <w:tcPr>
            <w:tcW w:w="692" w:type="dxa"/>
            <w:tcBorders>
              <w:top w:val="single" w:sz="4" w:space="0" w:color="auto"/>
              <w:left w:val="single" w:sz="4" w:space="0" w:color="auto"/>
              <w:bottom w:val="single" w:sz="4" w:space="0" w:color="auto"/>
              <w:right w:val="single" w:sz="4" w:space="0" w:color="auto"/>
            </w:tcBorders>
          </w:tcPr>
          <w:p w14:paraId="4DCABB10"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751" w:type="dxa"/>
            <w:tcBorders>
              <w:top w:val="single" w:sz="4" w:space="0" w:color="auto"/>
              <w:left w:val="single" w:sz="4" w:space="0" w:color="auto"/>
              <w:bottom w:val="single" w:sz="4" w:space="0" w:color="auto"/>
              <w:right w:val="single" w:sz="4" w:space="0" w:color="auto"/>
            </w:tcBorders>
          </w:tcPr>
          <w:p w14:paraId="75773385" w14:textId="77777777" w:rsidR="00E511D2" w:rsidRPr="00372BE5" w:rsidRDefault="00E511D2" w:rsidP="000E0185">
            <w:pPr>
              <w:spacing w:line="233" w:lineRule="auto"/>
              <w:rPr>
                <w:rFonts w:ascii="Calibri" w:hAnsi="Calibri" w:cs="Arial"/>
                <w:lang w:eastAsia="de-CH"/>
              </w:rPr>
            </w:pPr>
            <w:r w:rsidRPr="00372BE5">
              <w:rPr>
                <w:rFonts w:ascii="Calibri" w:hAnsi="Calibri" w:cs="Arial"/>
              </w:rPr>
              <w:t>Sind Betriebseinrichtungen, die von Fahrzeugen angefahren werden können, mit Schutzvorrichtungen gesichert (z.B. mit Leitplanken, Anfahrschutz an Regalen)?</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065EE" w14:textId="77777777" w:rsidR="00E511D2" w:rsidRPr="003D1EE0" w:rsidRDefault="0058054F" w:rsidP="000E0185">
            <w:pPr>
              <w:pStyle w:val="002Brieftext"/>
              <w:spacing w:after="0"/>
              <w:rPr>
                <w:rFonts w:cs="Calibri"/>
              </w:rPr>
            </w:pPr>
            <w:sdt>
              <w:sdtPr>
                <w:rPr>
                  <w:rFonts w:cs="Calibri"/>
                </w:rPr>
                <w:id w:val="-112815888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1F535BF7" w14:textId="77777777" w:rsidR="00E511D2" w:rsidRPr="003D1EE0" w:rsidRDefault="0058054F" w:rsidP="000E0185">
            <w:pPr>
              <w:pStyle w:val="002Brieftext"/>
              <w:spacing w:after="0"/>
              <w:rPr>
                <w:rFonts w:cs="Calibri"/>
              </w:rPr>
            </w:pPr>
            <w:sdt>
              <w:sdtPr>
                <w:rPr>
                  <w:rFonts w:cs="Calibri"/>
                </w:rPr>
                <w:id w:val="140494941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5BFBD9FC"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62866860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548" w:type="dxa"/>
            <w:tcBorders>
              <w:top w:val="single" w:sz="4" w:space="0" w:color="auto"/>
              <w:left w:val="single" w:sz="4" w:space="0" w:color="auto"/>
              <w:bottom w:val="single" w:sz="4" w:space="0" w:color="auto"/>
              <w:right w:val="single" w:sz="4" w:space="0" w:color="auto"/>
            </w:tcBorders>
          </w:tcPr>
          <w:p w14:paraId="67E68EC8"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096F7211" w14:textId="77777777" w:rsidTr="00311232">
        <w:trPr>
          <w:cantSplit/>
        </w:trPr>
        <w:tc>
          <w:tcPr>
            <w:tcW w:w="692" w:type="dxa"/>
            <w:tcBorders>
              <w:top w:val="single" w:sz="4" w:space="0" w:color="auto"/>
              <w:left w:val="single" w:sz="4" w:space="0" w:color="auto"/>
              <w:bottom w:val="single" w:sz="4" w:space="0" w:color="auto"/>
              <w:right w:val="single" w:sz="4" w:space="0" w:color="auto"/>
            </w:tcBorders>
          </w:tcPr>
          <w:p w14:paraId="1553382B"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751" w:type="dxa"/>
            <w:tcBorders>
              <w:top w:val="single" w:sz="4" w:space="0" w:color="auto"/>
              <w:left w:val="single" w:sz="4" w:space="0" w:color="auto"/>
              <w:bottom w:val="single" w:sz="4" w:space="0" w:color="auto"/>
              <w:right w:val="single" w:sz="4" w:space="0" w:color="auto"/>
            </w:tcBorders>
          </w:tcPr>
          <w:p w14:paraId="349E8C62" w14:textId="77777777" w:rsidR="00E511D2" w:rsidRPr="00372BE5" w:rsidRDefault="00E511D2" w:rsidP="000E0185">
            <w:pPr>
              <w:spacing w:line="233" w:lineRule="auto"/>
              <w:rPr>
                <w:rFonts w:ascii="Calibri" w:hAnsi="Calibri" w:cs="Arial"/>
                <w:lang w:eastAsia="de-CH"/>
              </w:rPr>
            </w:pPr>
            <w:r w:rsidRPr="00372BE5">
              <w:rPr>
                <w:rFonts w:ascii="Calibri" w:hAnsi="Calibri" w:cs="Arial"/>
              </w:rPr>
              <w:t>Ist die Neigung der Verkehrswege (z.B. bei Rampen) den Fahrzeugarten und Lasten angepasst (bei manuell gezogenen Fahrzeugen max. 5%, bei Motorfahrzeugen 7 bis max.</w:t>
            </w:r>
            <w:r>
              <w:rPr>
                <w:rFonts w:ascii="Calibri" w:hAnsi="Calibri" w:cs="Arial"/>
              </w:rPr>
              <w:t xml:space="preserve"> </w:t>
            </w:r>
            <w:r w:rsidRPr="00372BE5">
              <w:rPr>
                <w:rFonts w:ascii="Calibri" w:hAnsi="Calibri" w:cs="Arial"/>
              </w:rPr>
              <w:t>10% empfohlen)?</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C5F5F" w14:textId="77777777" w:rsidR="00E511D2" w:rsidRPr="003D1EE0" w:rsidRDefault="0058054F" w:rsidP="000E0185">
            <w:pPr>
              <w:pStyle w:val="002Brieftext"/>
              <w:spacing w:after="0"/>
              <w:rPr>
                <w:rFonts w:cs="Calibri"/>
              </w:rPr>
            </w:pPr>
            <w:sdt>
              <w:sdtPr>
                <w:rPr>
                  <w:rFonts w:cs="Calibri"/>
                </w:rPr>
                <w:id w:val="-21420118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5B639C32" w14:textId="77777777" w:rsidR="00E511D2" w:rsidRPr="003D1EE0" w:rsidRDefault="0058054F" w:rsidP="000E0185">
            <w:pPr>
              <w:pStyle w:val="002Brieftext"/>
              <w:spacing w:after="0"/>
              <w:rPr>
                <w:rFonts w:cs="Calibri"/>
              </w:rPr>
            </w:pPr>
            <w:sdt>
              <w:sdtPr>
                <w:rPr>
                  <w:rFonts w:cs="Calibri"/>
                </w:rPr>
                <w:id w:val="-182573088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176C1E75"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23184373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548" w:type="dxa"/>
            <w:tcBorders>
              <w:top w:val="single" w:sz="4" w:space="0" w:color="auto"/>
              <w:left w:val="single" w:sz="4" w:space="0" w:color="auto"/>
              <w:bottom w:val="single" w:sz="4" w:space="0" w:color="auto"/>
              <w:right w:val="single" w:sz="4" w:space="0" w:color="auto"/>
            </w:tcBorders>
          </w:tcPr>
          <w:p w14:paraId="29D91E63"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1B692530" w14:textId="77777777" w:rsidTr="00311232">
        <w:trPr>
          <w:cantSplit/>
        </w:trPr>
        <w:tc>
          <w:tcPr>
            <w:tcW w:w="692" w:type="dxa"/>
            <w:tcBorders>
              <w:top w:val="single" w:sz="4" w:space="0" w:color="auto"/>
              <w:left w:val="single" w:sz="4" w:space="0" w:color="auto"/>
              <w:bottom w:val="single" w:sz="4" w:space="0" w:color="auto"/>
              <w:right w:val="single" w:sz="4" w:space="0" w:color="auto"/>
            </w:tcBorders>
          </w:tcPr>
          <w:p w14:paraId="1377AF33"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751" w:type="dxa"/>
            <w:tcBorders>
              <w:top w:val="single" w:sz="4" w:space="0" w:color="auto"/>
              <w:left w:val="single" w:sz="4" w:space="0" w:color="auto"/>
              <w:bottom w:val="single" w:sz="4" w:space="0" w:color="auto"/>
              <w:right w:val="single" w:sz="4" w:space="0" w:color="auto"/>
            </w:tcBorders>
          </w:tcPr>
          <w:p w14:paraId="7188F3C4" w14:textId="77777777" w:rsidR="00E511D2" w:rsidRPr="00372BE5" w:rsidRDefault="00E511D2" w:rsidP="000E0185">
            <w:pPr>
              <w:spacing w:line="233" w:lineRule="auto"/>
              <w:rPr>
                <w:rFonts w:ascii="Calibri" w:hAnsi="Calibri" w:cs="Arial"/>
              </w:rPr>
            </w:pPr>
            <w:r w:rsidRPr="00372BE5">
              <w:rPr>
                <w:rFonts w:ascii="Calibri" w:hAnsi="Calibri" w:cs="Arial"/>
              </w:rPr>
              <w:t>Stehen für das Kennzeichnen vorübergehender Gefahren geeignete Mittel zur Verfügung (Abschrankungen, Warnschilder, Warnständer, Markierbänder usw.)?</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CA7E8" w14:textId="77777777" w:rsidR="00E511D2" w:rsidRPr="003D1EE0" w:rsidRDefault="0058054F" w:rsidP="000E0185">
            <w:pPr>
              <w:pStyle w:val="002Brieftext"/>
              <w:spacing w:after="0"/>
              <w:rPr>
                <w:rFonts w:cs="Calibri"/>
              </w:rPr>
            </w:pPr>
            <w:sdt>
              <w:sdtPr>
                <w:rPr>
                  <w:rFonts w:cs="Calibri"/>
                </w:rPr>
                <w:id w:val="-166499649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50C232F1" w14:textId="77777777" w:rsidR="00E511D2" w:rsidRPr="003D1EE0" w:rsidRDefault="0058054F" w:rsidP="000E0185">
            <w:pPr>
              <w:pStyle w:val="002Brieftext"/>
              <w:spacing w:after="0"/>
              <w:rPr>
                <w:rFonts w:cs="Calibri"/>
              </w:rPr>
            </w:pPr>
            <w:sdt>
              <w:sdtPr>
                <w:rPr>
                  <w:rFonts w:cs="Calibri"/>
                </w:rPr>
                <w:id w:val="611016221"/>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45292237"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91308383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548" w:type="dxa"/>
            <w:tcBorders>
              <w:top w:val="single" w:sz="4" w:space="0" w:color="auto"/>
              <w:left w:val="single" w:sz="4" w:space="0" w:color="auto"/>
              <w:bottom w:val="single" w:sz="4" w:space="0" w:color="auto"/>
              <w:right w:val="single" w:sz="4" w:space="0" w:color="auto"/>
            </w:tcBorders>
          </w:tcPr>
          <w:p w14:paraId="56126994"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2AC10E66" w14:textId="77777777" w:rsidR="00E511D2" w:rsidRPr="00372BE5" w:rsidRDefault="00E511D2" w:rsidP="00F57C43">
      <w:pPr>
        <w:keepNext/>
        <w:tabs>
          <w:tab w:val="left" w:pos="3402"/>
        </w:tabs>
        <w:spacing w:before="240" w:line="233" w:lineRule="auto"/>
        <w:rPr>
          <w:rFonts w:ascii="Calibri" w:hAnsi="Calibri" w:cs="Arial"/>
          <w:b/>
        </w:rPr>
      </w:pPr>
      <w:r w:rsidRPr="00372BE5">
        <w:rPr>
          <w:rFonts w:ascii="Calibri" w:hAnsi="Calibri" w:cs="Arial"/>
          <w:b/>
        </w:rPr>
        <w:lastRenderedPageBreak/>
        <w:t>Fluchtwege und Notausgänge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E511D2" w:rsidRPr="00372BE5" w14:paraId="27C4CBBC" w14:textId="77777777" w:rsidTr="00E8291C">
        <w:trPr>
          <w:cantSplit/>
          <w:tblHeader/>
        </w:trPr>
        <w:tc>
          <w:tcPr>
            <w:tcW w:w="709" w:type="dxa"/>
            <w:shd w:val="clear" w:color="auto" w:fill="D9D9D9" w:themeFill="background1" w:themeFillShade="D9"/>
          </w:tcPr>
          <w:p w14:paraId="4B522E8E" w14:textId="77777777"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Pos.</w:t>
            </w:r>
          </w:p>
        </w:tc>
        <w:tc>
          <w:tcPr>
            <w:tcW w:w="4900" w:type="dxa"/>
            <w:shd w:val="clear" w:color="auto" w:fill="D9D9D9" w:themeFill="background1" w:themeFillShade="D9"/>
          </w:tcPr>
          <w:p w14:paraId="2AD0CCB6" w14:textId="77777777"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Beschreibung</w:t>
            </w:r>
          </w:p>
        </w:tc>
        <w:tc>
          <w:tcPr>
            <w:tcW w:w="1404" w:type="dxa"/>
            <w:shd w:val="clear" w:color="auto" w:fill="D9D9D9" w:themeFill="background1" w:themeFillShade="D9"/>
          </w:tcPr>
          <w:p w14:paraId="274A34C4" w14:textId="77777777" w:rsidR="00E511D2" w:rsidRPr="00372BE5" w:rsidRDefault="00E511D2" w:rsidP="000E0185">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64D70417" w14:textId="0D9B836A"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Bemerkung</w:t>
            </w:r>
          </w:p>
        </w:tc>
      </w:tr>
      <w:tr w:rsidR="00E511D2" w:rsidRPr="00372BE5" w14:paraId="16D165AB" w14:textId="77777777" w:rsidTr="00E8291C">
        <w:trPr>
          <w:cantSplit/>
        </w:trPr>
        <w:tc>
          <w:tcPr>
            <w:tcW w:w="709" w:type="dxa"/>
          </w:tcPr>
          <w:p w14:paraId="43C8BBEB"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06DE114C"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lang w:eastAsia="de-CH"/>
              </w:rPr>
              <w:t>Sind Fluchtwege und Notausgänge klar erkennbar und mit den dafür vorgesehenen Kennzeichnungen versehen?</w:t>
            </w:r>
          </w:p>
        </w:tc>
        <w:tc>
          <w:tcPr>
            <w:tcW w:w="1404" w:type="dxa"/>
            <w:shd w:val="clear" w:color="auto" w:fill="D9D9D9" w:themeFill="background1" w:themeFillShade="D9"/>
          </w:tcPr>
          <w:p w14:paraId="104A4BCE" w14:textId="77777777" w:rsidR="00E511D2" w:rsidRPr="003D1EE0" w:rsidRDefault="0058054F" w:rsidP="000E0185">
            <w:pPr>
              <w:pStyle w:val="002Brieftext"/>
              <w:spacing w:after="0"/>
              <w:rPr>
                <w:rFonts w:cs="Calibri"/>
              </w:rPr>
            </w:pPr>
            <w:sdt>
              <w:sdtPr>
                <w:rPr>
                  <w:rFonts w:cs="Calibri"/>
                </w:rPr>
                <w:id w:val="-42388728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0D4AE459" w14:textId="77777777" w:rsidR="00E511D2" w:rsidRPr="003D1EE0" w:rsidRDefault="0058054F" w:rsidP="000E0185">
            <w:pPr>
              <w:pStyle w:val="002Brieftext"/>
              <w:spacing w:after="0"/>
              <w:rPr>
                <w:rFonts w:cs="Calibri"/>
              </w:rPr>
            </w:pPr>
            <w:sdt>
              <w:sdtPr>
                <w:rPr>
                  <w:rFonts w:cs="Calibri"/>
                </w:rPr>
                <w:id w:val="122711248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0D26DAE4"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17764958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26A804EB"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31774415" w14:textId="77777777" w:rsidTr="00E8291C">
        <w:trPr>
          <w:cantSplit/>
        </w:trPr>
        <w:tc>
          <w:tcPr>
            <w:tcW w:w="709" w:type="dxa"/>
          </w:tcPr>
          <w:p w14:paraId="7A3610BB"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072CDE4F" w14:textId="77777777" w:rsidR="00E511D2" w:rsidRPr="00372BE5" w:rsidRDefault="00E511D2" w:rsidP="000E0185">
            <w:pPr>
              <w:tabs>
                <w:tab w:val="left" w:pos="3402"/>
              </w:tabs>
              <w:spacing w:after="0" w:line="233" w:lineRule="auto"/>
              <w:rPr>
                <w:rFonts w:ascii="Calibri" w:hAnsi="Calibri" w:cs="Arial"/>
              </w:rPr>
            </w:pPr>
            <w:r w:rsidRPr="00372BE5">
              <w:rPr>
                <w:rFonts w:ascii="Calibri" w:hAnsi="Calibri" w:cs="Arial"/>
                <w:lang w:eastAsia="de-CH"/>
              </w:rPr>
              <w:t>Sind die Fluchtwege (Treppenanlagen, Gänge und Türen) jederzeit frei begehbar und nicht durch Gegenstände oder Material verstellt (Breite mind. 120 cm)?</w:t>
            </w:r>
          </w:p>
        </w:tc>
        <w:tc>
          <w:tcPr>
            <w:tcW w:w="1404" w:type="dxa"/>
            <w:shd w:val="clear" w:color="auto" w:fill="D9D9D9" w:themeFill="background1" w:themeFillShade="D9"/>
          </w:tcPr>
          <w:p w14:paraId="5F59204A" w14:textId="77777777" w:rsidR="00E511D2" w:rsidRPr="003D1EE0" w:rsidRDefault="0058054F" w:rsidP="000E0185">
            <w:pPr>
              <w:pStyle w:val="002Brieftext"/>
              <w:spacing w:after="0"/>
              <w:rPr>
                <w:rFonts w:cs="Calibri"/>
              </w:rPr>
            </w:pPr>
            <w:sdt>
              <w:sdtPr>
                <w:rPr>
                  <w:rFonts w:cs="Calibri"/>
                </w:rPr>
                <w:id w:val="-31434081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79389B6F" w14:textId="77777777" w:rsidR="00E511D2" w:rsidRPr="003D1EE0" w:rsidRDefault="0058054F" w:rsidP="000E0185">
            <w:pPr>
              <w:pStyle w:val="002Brieftext"/>
              <w:spacing w:after="0"/>
              <w:rPr>
                <w:rFonts w:cs="Calibri"/>
              </w:rPr>
            </w:pPr>
            <w:sdt>
              <w:sdtPr>
                <w:rPr>
                  <w:rFonts w:cs="Calibri"/>
                </w:rPr>
                <w:id w:val="-187376215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0BAFE864"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205630517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7672E991"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74662F97" w14:textId="77777777" w:rsidTr="00E8291C">
        <w:trPr>
          <w:cantSplit/>
        </w:trPr>
        <w:tc>
          <w:tcPr>
            <w:tcW w:w="709" w:type="dxa"/>
          </w:tcPr>
          <w:p w14:paraId="477B9C64"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6C2B7C18" w14:textId="77777777" w:rsidR="00E511D2" w:rsidRPr="00372BE5" w:rsidRDefault="00E511D2" w:rsidP="000E0185">
            <w:pPr>
              <w:tabs>
                <w:tab w:val="left" w:pos="3402"/>
              </w:tabs>
              <w:spacing w:after="0" w:line="233" w:lineRule="auto"/>
              <w:rPr>
                <w:rFonts w:ascii="Calibri" w:hAnsi="Calibri" w:cs="Arial"/>
              </w:rPr>
            </w:pPr>
            <w:r w:rsidRPr="00372BE5">
              <w:rPr>
                <w:rFonts w:ascii="Calibri" w:hAnsi="Calibri" w:cs="Arial"/>
                <w:lang w:eastAsia="de-CH"/>
              </w:rPr>
              <w:t>Sind Notausgänge auch von aussen gekennzeichnet und ist jederzeit sichergestellt, dass sie frei zugänglich sind und von den Einsatzkräften von aussen geöffnet werden können?</w:t>
            </w:r>
          </w:p>
        </w:tc>
        <w:tc>
          <w:tcPr>
            <w:tcW w:w="1404" w:type="dxa"/>
            <w:shd w:val="clear" w:color="auto" w:fill="D9D9D9" w:themeFill="background1" w:themeFillShade="D9"/>
          </w:tcPr>
          <w:p w14:paraId="5B44A7C4" w14:textId="77777777" w:rsidR="00E511D2" w:rsidRPr="003D1EE0" w:rsidRDefault="0058054F" w:rsidP="000E0185">
            <w:pPr>
              <w:pStyle w:val="002Brieftext"/>
              <w:spacing w:after="0"/>
              <w:rPr>
                <w:rFonts w:cs="Calibri"/>
              </w:rPr>
            </w:pPr>
            <w:sdt>
              <w:sdtPr>
                <w:rPr>
                  <w:rFonts w:cs="Calibri"/>
                </w:rPr>
                <w:id w:val="135992720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73E4FE90" w14:textId="77777777" w:rsidR="00E511D2" w:rsidRPr="003D1EE0" w:rsidRDefault="0058054F" w:rsidP="000E0185">
            <w:pPr>
              <w:pStyle w:val="002Brieftext"/>
              <w:spacing w:after="0"/>
              <w:rPr>
                <w:rFonts w:cs="Calibri"/>
              </w:rPr>
            </w:pPr>
            <w:sdt>
              <w:sdtPr>
                <w:rPr>
                  <w:rFonts w:cs="Calibri"/>
                </w:rPr>
                <w:id w:val="-117263143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3306DDE3"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203363552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297B25CF"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6AEAA6E4" w14:textId="77777777" w:rsidTr="00E8291C">
        <w:trPr>
          <w:cantSplit/>
        </w:trPr>
        <w:tc>
          <w:tcPr>
            <w:tcW w:w="709" w:type="dxa"/>
          </w:tcPr>
          <w:p w14:paraId="0F3CB94E"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279DAC25"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lang w:eastAsia="de-CH"/>
              </w:rPr>
              <w:t>Lassen sich Türen, die sich in Fluchtwegen befinden, jederzeit mit einer Hand ohne Hilfsmittel in Fluchtrichtung öffnen (auch bei Stromausfall)?</w:t>
            </w:r>
          </w:p>
        </w:tc>
        <w:tc>
          <w:tcPr>
            <w:tcW w:w="1404" w:type="dxa"/>
            <w:shd w:val="clear" w:color="auto" w:fill="D9D9D9" w:themeFill="background1" w:themeFillShade="D9"/>
          </w:tcPr>
          <w:p w14:paraId="66E1D3DE" w14:textId="77777777" w:rsidR="00E511D2" w:rsidRPr="003D1EE0" w:rsidRDefault="0058054F" w:rsidP="000E0185">
            <w:pPr>
              <w:pStyle w:val="002Brieftext"/>
              <w:spacing w:after="0"/>
              <w:rPr>
                <w:rFonts w:cs="Calibri"/>
              </w:rPr>
            </w:pPr>
            <w:sdt>
              <w:sdtPr>
                <w:rPr>
                  <w:rFonts w:cs="Calibri"/>
                </w:rPr>
                <w:id w:val="-200380162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0089CFFB" w14:textId="77777777" w:rsidR="00E511D2" w:rsidRPr="003D1EE0" w:rsidRDefault="0058054F" w:rsidP="000E0185">
            <w:pPr>
              <w:pStyle w:val="002Brieftext"/>
              <w:spacing w:after="0"/>
              <w:rPr>
                <w:rFonts w:cs="Calibri"/>
              </w:rPr>
            </w:pPr>
            <w:sdt>
              <w:sdtPr>
                <w:rPr>
                  <w:rFonts w:cs="Calibri"/>
                </w:rPr>
                <w:id w:val="17400514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41FC8BFA"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36262062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1092CDB7"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03B6F4A3" w14:textId="77777777" w:rsidTr="00E8291C">
        <w:trPr>
          <w:cantSplit/>
        </w:trPr>
        <w:tc>
          <w:tcPr>
            <w:tcW w:w="709" w:type="dxa"/>
          </w:tcPr>
          <w:p w14:paraId="4711689F"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01E775E8"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lang w:eastAsia="de-CH"/>
              </w:rPr>
              <w:t xml:space="preserve">Ist die Beleuchtung der Fluchtwege in gutem Zustand und sind die Fluchtwege auch im Fall eines Stromausfalls zu erkennen (z.B. Leuchtzeichen) und zu begehen (Sicherheitsbeleuchtung)? </w:t>
            </w:r>
          </w:p>
        </w:tc>
        <w:tc>
          <w:tcPr>
            <w:tcW w:w="1404" w:type="dxa"/>
            <w:shd w:val="clear" w:color="auto" w:fill="D9D9D9" w:themeFill="background1" w:themeFillShade="D9"/>
          </w:tcPr>
          <w:p w14:paraId="27A2E61A" w14:textId="77777777" w:rsidR="00E511D2" w:rsidRPr="003D1EE0" w:rsidRDefault="0058054F" w:rsidP="000E0185">
            <w:pPr>
              <w:pStyle w:val="002Brieftext"/>
              <w:spacing w:after="0"/>
              <w:rPr>
                <w:rFonts w:cs="Calibri"/>
              </w:rPr>
            </w:pPr>
            <w:sdt>
              <w:sdtPr>
                <w:rPr>
                  <w:rFonts w:cs="Calibri"/>
                </w:rPr>
                <w:id w:val="-51893422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2F623C5B" w14:textId="77777777" w:rsidR="00E511D2" w:rsidRPr="003D1EE0" w:rsidRDefault="0058054F" w:rsidP="000E0185">
            <w:pPr>
              <w:pStyle w:val="002Brieftext"/>
              <w:spacing w:after="0"/>
              <w:rPr>
                <w:rFonts w:cs="Calibri"/>
              </w:rPr>
            </w:pPr>
            <w:sdt>
              <w:sdtPr>
                <w:rPr>
                  <w:rFonts w:cs="Calibri"/>
                </w:rPr>
                <w:id w:val="16806915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66B22F6C"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97108639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5CD21D32"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12EAEB58" w14:textId="77777777" w:rsidTr="00E8291C">
        <w:trPr>
          <w:cantSplit/>
        </w:trPr>
        <w:tc>
          <w:tcPr>
            <w:tcW w:w="709" w:type="dxa"/>
          </w:tcPr>
          <w:p w14:paraId="1CD3D327"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05585304" w14:textId="77777777" w:rsidR="00E511D2" w:rsidRPr="00372BE5" w:rsidRDefault="00E511D2" w:rsidP="000E0185">
            <w:pPr>
              <w:spacing w:line="233" w:lineRule="auto"/>
              <w:rPr>
                <w:rFonts w:ascii="Calibri" w:hAnsi="Calibri" w:cs="Arial"/>
              </w:rPr>
            </w:pPr>
            <w:r w:rsidRPr="00372BE5">
              <w:rPr>
                <w:rFonts w:ascii="Calibri" w:hAnsi="Calibri" w:cs="Arial"/>
              </w:rPr>
              <w:t>Sind die Fluchtwege frei von Zünd- und Rauchquellen und brennbaren Materialien (z.B. Kartonschachteln, Gasflaschen, elektrische Geräte wie z.B. Kopierer)?</w:t>
            </w:r>
          </w:p>
        </w:tc>
        <w:tc>
          <w:tcPr>
            <w:tcW w:w="1404" w:type="dxa"/>
            <w:shd w:val="clear" w:color="auto" w:fill="D9D9D9" w:themeFill="background1" w:themeFillShade="D9"/>
          </w:tcPr>
          <w:p w14:paraId="28757DBF" w14:textId="77777777" w:rsidR="00E511D2" w:rsidRPr="003D1EE0" w:rsidRDefault="0058054F" w:rsidP="000E0185">
            <w:pPr>
              <w:pStyle w:val="002Brieftext"/>
              <w:spacing w:after="0"/>
              <w:rPr>
                <w:rFonts w:cs="Calibri"/>
              </w:rPr>
            </w:pPr>
            <w:sdt>
              <w:sdtPr>
                <w:rPr>
                  <w:rFonts w:cs="Calibri"/>
                </w:rPr>
                <w:id w:val="-159177221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3E65D231" w14:textId="77777777" w:rsidR="00E511D2" w:rsidRPr="003D1EE0" w:rsidRDefault="0058054F" w:rsidP="000E0185">
            <w:pPr>
              <w:pStyle w:val="002Brieftext"/>
              <w:spacing w:after="0"/>
              <w:rPr>
                <w:rFonts w:cs="Calibri"/>
              </w:rPr>
            </w:pPr>
            <w:sdt>
              <w:sdtPr>
                <w:rPr>
                  <w:rFonts w:cs="Calibri"/>
                </w:rPr>
                <w:id w:val="-32628445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633D786B"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6702574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484179D0"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30FA0B97" w14:textId="77777777" w:rsidTr="00E8291C">
        <w:trPr>
          <w:cantSplit/>
        </w:trPr>
        <w:tc>
          <w:tcPr>
            <w:tcW w:w="709" w:type="dxa"/>
          </w:tcPr>
          <w:p w14:paraId="59534D15"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6BC10EB8" w14:textId="77777777" w:rsidR="00E511D2" w:rsidRPr="00372BE5" w:rsidRDefault="00E511D2" w:rsidP="000E0185">
            <w:pPr>
              <w:spacing w:line="233" w:lineRule="auto"/>
              <w:rPr>
                <w:rFonts w:ascii="Calibri" w:hAnsi="Calibri" w:cs="Arial"/>
              </w:rPr>
            </w:pPr>
            <w:r w:rsidRPr="00372BE5">
              <w:rPr>
                <w:rFonts w:ascii="Calibri" w:hAnsi="Calibri" w:cs="Arial"/>
              </w:rPr>
              <w:t>Werden alle Sicherheitseinrichtungen (Sicherheitsbeleuchtungen, nachleuchtende Kennzeichnungen, elektrische Verriegelungen von Notausgängen usw.) regelmässig (mind. jährlich) sachgerecht gewartet und auf ihre Funktionstüchtigkeit geprüft?</w:t>
            </w:r>
          </w:p>
        </w:tc>
        <w:tc>
          <w:tcPr>
            <w:tcW w:w="1404" w:type="dxa"/>
            <w:shd w:val="clear" w:color="auto" w:fill="D9D9D9" w:themeFill="background1" w:themeFillShade="D9"/>
          </w:tcPr>
          <w:p w14:paraId="685E9EDB" w14:textId="77777777" w:rsidR="00E511D2" w:rsidRPr="003D1EE0" w:rsidRDefault="0058054F" w:rsidP="000E0185">
            <w:pPr>
              <w:pStyle w:val="002Brieftext"/>
              <w:spacing w:after="0"/>
              <w:rPr>
                <w:rFonts w:cs="Calibri"/>
              </w:rPr>
            </w:pPr>
            <w:sdt>
              <w:sdtPr>
                <w:rPr>
                  <w:rFonts w:cs="Calibri"/>
                </w:rPr>
                <w:id w:val="-18582839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110114B3" w14:textId="77777777" w:rsidR="00E511D2" w:rsidRPr="003D1EE0" w:rsidRDefault="0058054F" w:rsidP="000E0185">
            <w:pPr>
              <w:pStyle w:val="002Brieftext"/>
              <w:spacing w:after="0"/>
              <w:rPr>
                <w:rFonts w:cs="Calibri"/>
              </w:rPr>
            </w:pPr>
            <w:sdt>
              <w:sdtPr>
                <w:rPr>
                  <w:rFonts w:cs="Calibri"/>
                </w:rPr>
                <w:id w:val="195876238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7183C209"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47433736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66B7B726"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7D4DE234" w14:textId="77777777" w:rsidR="00E511D2" w:rsidRPr="00372BE5" w:rsidRDefault="00E511D2" w:rsidP="00F57C43">
      <w:pPr>
        <w:keepNext/>
        <w:tabs>
          <w:tab w:val="left" w:pos="3402"/>
        </w:tabs>
        <w:spacing w:before="240" w:line="233" w:lineRule="auto"/>
        <w:rPr>
          <w:rFonts w:ascii="Calibri" w:hAnsi="Calibri" w:cs="Arial"/>
          <w:b/>
        </w:rPr>
      </w:pPr>
      <w:r w:rsidRPr="00372BE5">
        <w:rPr>
          <w:rFonts w:ascii="Calibri" w:hAnsi="Calibri" w:cs="Arial"/>
          <w:b/>
        </w:rPr>
        <w:t>Brandschutz</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E511D2" w:rsidRPr="00372BE5" w14:paraId="26A2D946" w14:textId="77777777" w:rsidTr="00E8291C">
        <w:trPr>
          <w:cantSplit/>
          <w:tblHeader/>
        </w:trPr>
        <w:tc>
          <w:tcPr>
            <w:tcW w:w="709" w:type="dxa"/>
            <w:shd w:val="clear" w:color="auto" w:fill="D9D9D9" w:themeFill="background1" w:themeFillShade="D9"/>
          </w:tcPr>
          <w:p w14:paraId="2FEBF235" w14:textId="77777777"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Pos.</w:t>
            </w:r>
          </w:p>
        </w:tc>
        <w:tc>
          <w:tcPr>
            <w:tcW w:w="4900" w:type="dxa"/>
            <w:shd w:val="clear" w:color="auto" w:fill="D9D9D9" w:themeFill="background1" w:themeFillShade="D9"/>
          </w:tcPr>
          <w:p w14:paraId="09B7A4E9" w14:textId="77777777"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Beschreibung</w:t>
            </w:r>
          </w:p>
        </w:tc>
        <w:tc>
          <w:tcPr>
            <w:tcW w:w="1404" w:type="dxa"/>
            <w:shd w:val="clear" w:color="auto" w:fill="D9D9D9" w:themeFill="background1" w:themeFillShade="D9"/>
          </w:tcPr>
          <w:p w14:paraId="653E4753" w14:textId="77777777" w:rsidR="00E511D2" w:rsidRPr="00372BE5" w:rsidRDefault="00E511D2" w:rsidP="000E0185">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21431C56" w14:textId="3B2F13C9"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Bemerkung</w:t>
            </w:r>
          </w:p>
        </w:tc>
      </w:tr>
      <w:tr w:rsidR="00E511D2" w:rsidRPr="00372BE5" w14:paraId="54CF405A" w14:textId="77777777" w:rsidTr="00E8291C">
        <w:trPr>
          <w:cantSplit/>
        </w:trPr>
        <w:tc>
          <w:tcPr>
            <w:tcW w:w="709" w:type="dxa"/>
          </w:tcPr>
          <w:p w14:paraId="50761796"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Pr>
          <w:p w14:paraId="5D73C86E"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lang w:eastAsia="de-CH"/>
              </w:rPr>
              <w:t>Wurden das betriebliche Brandschutzkonzept und die baulichen Einrichtungen von den zuständigen Behörden abgenommen (auch nach baulichen Veränderungen)?</w:t>
            </w:r>
          </w:p>
        </w:tc>
        <w:tc>
          <w:tcPr>
            <w:tcW w:w="1404" w:type="dxa"/>
            <w:shd w:val="clear" w:color="auto" w:fill="D9D9D9" w:themeFill="background1" w:themeFillShade="D9"/>
          </w:tcPr>
          <w:p w14:paraId="3DDD163A" w14:textId="77777777" w:rsidR="00E511D2" w:rsidRPr="003D1EE0" w:rsidRDefault="0058054F" w:rsidP="000E0185">
            <w:pPr>
              <w:pStyle w:val="002Brieftext"/>
              <w:spacing w:after="0"/>
              <w:rPr>
                <w:rFonts w:cs="Calibri"/>
              </w:rPr>
            </w:pPr>
            <w:sdt>
              <w:sdtPr>
                <w:rPr>
                  <w:rFonts w:cs="Calibri"/>
                </w:rPr>
                <w:id w:val="22481248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65AA88FB" w14:textId="77777777" w:rsidR="00E511D2" w:rsidRPr="003D1EE0" w:rsidRDefault="0058054F" w:rsidP="000E0185">
            <w:pPr>
              <w:pStyle w:val="002Brieftext"/>
              <w:spacing w:after="0"/>
              <w:rPr>
                <w:rFonts w:cs="Calibri"/>
              </w:rPr>
            </w:pPr>
            <w:sdt>
              <w:sdtPr>
                <w:rPr>
                  <w:rFonts w:cs="Calibri"/>
                </w:rPr>
                <w:id w:val="611248561"/>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5A560430"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44437762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30EB7AB5"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5E5C604C" w14:textId="77777777" w:rsidTr="00E8291C">
        <w:trPr>
          <w:cantSplit/>
        </w:trPr>
        <w:tc>
          <w:tcPr>
            <w:tcW w:w="709" w:type="dxa"/>
          </w:tcPr>
          <w:p w14:paraId="2DE4AB4A"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388C139E"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lang w:eastAsia="de-CH"/>
              </w:rPr>
              <w:t>Wird regelmässig, auch nach Umbauten und Reparaturen, überprüft, ob die Brandabschnitte intakt sind (z. B. keine offenen Durchbrüche in den Brandschutzwänden)?</w:t>
            </w:r>
          </w:p>
        </w:tc>
        <w:tc>
          <w:tcPr>
            <w:tcW w:w="1404" w:type="dxa"/>
            <w:shd w:val="clear" w:color="auto" w:fill="D9D9D9" w:themeFill="background1" w:themeFillShade="D9"/>
          </w:tcPr>
          <w:p w14:paraId="70D97727" w14:textId="77777777" w:rsidR="00E511D2" w:rsidRPr="003D1EE0" w:rsidRDefault="0058054F" w:rsidP="000E0185">
            <w:pPr>
              <w:pStyle w:val="002Brieftext"/>
              <w:spacing w:after="0"/>
              <w:rPr>
                <w:rFonts w:cs="Calibri"/>
              </w:rPr>
            </w:pPr>
            <w:sdt>
              <w:sdtPr>
                <w:rPr>
                  <w:rFonts w:cs="Calibri"/>
                </w:rPr>
                <w:id w:val="-3759467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61BCFC71" w14:textId="77777777" w:rsidR="00E511D2" w:rsidRPr="003D1EE0" w:rsidRDefault="0058054F" w:rsidP="000E0185">
            <w:pPr>
              <w:pStyle w:val="002Brieftext"/>
              <w:spacing w:after="0"/>
              <w:rPr>
                <w:rFonts w:cs="Calibri"/>
              </w:rPr>
            </w:pPr>
            <w:sdt>
              <w:sdtPr>
                <w:rPr>
                  <w:rFonts w:cs="Calibri"/>
                </w:rPr>
                <w:id w:val="82107992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2A2D5CD5"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4475888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294F32CB"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1E76D266" w14:textId="77777777" w:rsidTr="00E8291C">
        <w:trPr>
          <w:cantSplit/>
        </w:trPr>
        <w:tc>
          <w:tcPr>
            <w:tcW w:w="709" w:type="dxa"/>
          </w:tcPr>
          <w:p w14:paraId="18E7398D"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799785F3"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lang w:eastAsia="de-CH"/>
              </w:rPr>
              <w:t>Sind geeignete und genügend Löscheinrichtungen (Feuerlöscher, Wasserlöschposten usw.) vorhanden, gut zugänglich platziert, gut sichtbar und korrekt gekennzeichnet?</w:t>
            </w:r>
          </w:p>
        </w:tc>
        <w:tc>
          <w:tcPr>
            <w:tcW w:w="1404" w:type="dxa"/>
            <w:shd w:val="clear" w:color="auto" w:fill="D9D9D9" w:themeFill="background1" w:themeFillShade="D9"/>
          </w:tcPr>
          <w:p w14:paraId="44FAB02A" w14:textId="77777777" w:rsidR="00E511D2" w:rsidRPr="003D1EE0" w:rsidRDefault="0058054F" w:rsidP="000E0185">
            <w:pPr>
              <w:pStyle w:val="002Brieftext"/>
              <w:spacing w:after="0"/>
              <w:rPr>
                <w:rFonts w:cs="Calibri"/>
              </w:rPr>
            </w:pPr>
            <w:sdt>
              <w:sdtPr>
                <w:rPr>
                  <w:rFonts w:cs="Calibri"/>
                </w:rPr>
                <w:id w:val="-21488884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604522E2" w14:textId="77777777" w:rsidR="00E511D2" w:rsidRPr="003D1EE0" w:rsidRDefault="0058054F" w:rsidP="000E0185">
            <w:pPr>
              <w:pStyle w:val="002Brieftext"/>
              <w:spacing w:after="0"/>
              <w:rPr>
                <w:rFonts w:cs="Calibri"/>
              </w:rPr>
            </w:pPr>
            <w:sdt>
              <w:sdtPr>
                <w:rPr>
                  <w:rFonts w:cs="Calibri"/>
                </w:rPr>
                <w:id w:val="2056741121"/>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575819F5"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37261155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69E8AE62"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020BF66D" w14:textId="77777777" w:rsidTr="00E8291C">
        <w:trPr>
          <w:cantSplit/>
        </w:trPr>
        <w:tc>
          <w:tcPr>
            <w:tcW w:w="709" w:type="dxa"/>
          </w:tcPr>
          <w:p w14:paraId="4F726301"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724CEFEE"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lang w:eastAsia="de-CH"/>
              </w:rPr>
              <w:t>Werden die Brandmeldeanlagen und Löscheinrichtungen regelmässig von Fachpersonen der Lieferfirma gewartet und wird dies dokumentiert?</w:t>
            </w:r>
          </w:p>
        </w:tc>
        <w:tc>
          <w:tcPr>
            <w:tcW w:w="1404" w:type="dxa"/>
            <w:shd w:val="clear" w:color="auto" w:fill="D9D9D9" w:themeFill="background1" w:themeFillShade="D9"/>
          </w:tcPr>
          <w:p w14:paraId="0C9D841C" w14:textId="77777777" w:rsidR="00E511D2" w:rsidRPr="003D1EE0" w:rsidRDefault="0058054F" w:rsidP="000E0185">
            <w:pPr>
              <w:pStyle w:val="002Brieftext"/>
              <w:spacing w:after="0"/>
              <w:rPr>
                <w:rFonts w:cs="Calibri"/>
              </w:rPr>
            </w:pPr>
            <w:sdt>
              <w:sdtPr>
                <w:rPr>
                  <w:rFonts w:cs="Calibri"/>
                </w:rPr>
                <w:id w:val="1310292448"/>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11E1E963" w14:textId="77777777" w:rsidR="00E511D2" w:rsidRPr="003D1EE0" w:rsidRDefault="0058054F" w:rsidP="000E0185">
            <w:pPr>
              <w:pStyle w:val="002Brieftext"/>
              <w:spacing w:after="0"/>
              <w:rPr>
                <w:rFonts w:cs="Calibri"/>
              </w:rPr>
            </w:pPr>
            <w:sdt>
              <w:sdtPr>
                <w:rPr>
                  <w:rFonts w:cs="Calibri"/>
                </w:rPr>
                <w:id w:val="-52039831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22C32BD2"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5663888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3474DB40"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136F8280" w14:textId="77777777" w:rsidTr="00E8291C">
        <w:trPr>
          <w:cantSplit/>
        </w:trPr>
        <w:tc>
          <w:tcPr>
            <w:tcW w:w="709" w:type="dxa"/>
          </w:tcPr>
          <w:p w14:paraId="1FF974B6"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3FFF3E0A"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lang w:eastAsia="de-CH"/>
              </w:rPr>
              <w:t>Sind Bauten und Anlagen für den raschen und zweckmässigen Einsatz der Feuerwehr jederzeit ungehindert frei zugänglich?</w:t>
            </w:r>
          </w:p>
        </w:tc>
        <w:tc>
          <w:tcPr>
            <w:tcW w:w="1404" w:type="dxa"/>
            <w:shd w:val="clear" w:color="auto" w:fill="D9D9D9" w:themeFill="background1" w:themeFillShade="D9"/>
          </w:tcPr>
          <w:p w14:paraId="3DFBE0E5" w14:textId="77777777" w:rsidR="00E511D2" w:rsidRPr="003D1EE0" w:rsidRDefault="0058054F" w:rsidP="000E0185">
            <w:pPr>
              <w:pStyle w:val="002Brieftext"/>
              <w:spacing w:after="0"/>
              <w:rPr>
                <w:rFonts w:cs="Calibri"/>
              </w:rPr>
            </w:pPr>
            <w:sdt>
              <w:sdtPr>
                <w:rPr>
                  <w:rFonts w:cs="Calibri"/>
                </w:rPr>
                <w:id w:val="-103049564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02EF942D" w14:textId="77777777" w:rsidR="00E511D2" w:rsidRPr="003D1EE0" w:rsidRDefault="0058054F" w:rsidP="000E0185">
            <w:pPr>
              <w:pStyle w:val="002Brieftext"/>
              <w:spacing w:after="0"/>
              <w:rPr>
                <w:rFonts w:cs="Calibri"/>
              </w:rPr>
            </w:pPr>
            <w:sdt>
              <w:sdtPr>
                <w:rPr>
                  <w:rFonts w:cs="Calibri"/>
                </w:rPr>
                <w:id w:val="-61683951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3C1433CD"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76445879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6E1414D1"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63F5736A" w14:textId="77777777" w:rsidTr="00E8291C">
        <w:trPr>
          <w:cantSplit/>
        </w:trPr>
        <w:tc>
          <w:tcPr>
            <w:tcW w:w="709" w:type="dxa"/>
          </w:tcPr>
          <w:p w14:paraId="37EE239F"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45D94A4D" w14:textId="77777777" w:rsidR="00E511D2" w:rsidRPr="00372BE5" w:rsidRDefault="00E511D2" w:rsidP="000E0185">
            <w:pPr>
              <w:tabs>
                <w:tab w:val="left" w:pos="3402"/>
              </w:tabs>
              <w:spacing w:line="233" w:lineRule="auto"/>
              <w:rPr>
                <w:rFonts w:ascii="Calibri" w:hAnsi="Calibri" w:cs="Arial"/>
              </w:rPr>
            </w:pPr>
            <w:r w:rsidRPr="00372BE5">
              <w:rPr>
                <w:rFonts w:ascii="Calibri" w:hAnsi="Calibri" w:cs="Arial"/>
                <w:lang w:eastAsia="de-CH"/>
              </w:rPr>
              <w:t>Werden brennbare Abfälle in verschliessbaren oder selbstlöschenden Behältern gesammelt und regelmässig fachgerecht entsorgt?</w:t>
            </w:r>
          </w:p>
        </w:tc>
        <w:tc>
          <w:tcPr>
            <w:tcW w:w="1404" w:type="dxa"/>
            <w:shd w:val="clear" w:color="auto" w:fill="D9D9D9" w:themeFill="background1" w:themeFillShade="D9"/>
          </w:tcPr>
          <w:p w14:paraId="3C044703" w14:textId="77777777" w:rsidR="00E511D2" w:rsidRPr="003D1EE0" w:rsidRDefault="0058054F" w:rsidP="000E0185">
            <w:pPr>
              <w:pStyle w:val="002Brieftext"/>
              <w:spacing w:after="0"/>
              <w:rPr>
                <w:rFonts w:cs="Calibri"/>
              </w:rPr>
            </w:pPr>
            <w:sdt>
              <w:sdtPr>
                <w:rPr>
                  <w:rFonts w:cs="Calibri"/>
                </w:rPr>
                <w:id w:val="-122621275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0B250C2B" w14:textId="77777777" w:rsidR="00E511D2" w:rsidRPr="003D1EE0" w:rsidRDefault="0058054F" w:rsidP="000E0185">
            <w:pPr>
              <w:pStyle w:val="002Brieftext"/>
              <w:spacing w:after="0"/>
              <w:rPr>
                <w:rFonts w:cs="Calibri"/>
              </w:rPr>
            </w:pPr>
            <w:sdt>
              <w:sdtPr>
                <w:rPr>
                  <w:rFonts w:cs="Calibri"/>
                </w:rPr>
                <w:id w:val="180835648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27508B70"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37356737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58021BE8"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731B3BDA" w14:textId="77777777" w:rsidTr="00E8291C">
        <w:trPr>
          <w:cantSplit/>
        </w:trPr>
        <w:tc>
          <w:tcPr>
            <w:tcW w:w="709" w:type="dxa"/>
          </w:tcPr>
          <w:p w14:paraId="5A598512"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3752DC08" w14:textId="77777777" w:rsidR="00E511D2" w:rsidRPr="00372BE5" w:rsidRDefault="00E511D2" w:rsidP="000E0185">
            <w:pPr>
              <w:spacing w:line="233" w:lineRule="auto"/>
              <w:rPr>
                <w:rFonts w:ascii="Calibri" w:hAnsi="Calibri" w:cs="Arial"/>
              </w:rPr>
            </w:pPr>
            <w:r w:rsidRPr="00372BE5">
              <w:rPr>
                <w:rFonts w:ascii="Calibri" w:hAnsi="Calibri" w:cs="Arial"/>
              </w:rPr>
              <w:t xml:space="preserve">Werden Räume, in denen brennbare Gase oder Dämpfe entstehen und zu einer Explosionsgefährdung führen können, mit Brand- und/oder Gasmelder überwacht? </w:t>
            </w:r>
          </w:p>
        </w:tc>
        <w:tc>
          <w:tcPr>
            <w:tcW w:w="1404" w:type="dxa"/>
            <w:shd w:val="clear" w:color="auto" w:fill="D9D9D9" w:themeFill="background1" w:themeFillShade="D9"/>
          </w:tcPr>
          <w:p w14:paraId="00CFE63E" w14:textId="77777777" w:rsidR="00E511D2" w:rsidRPr="003D1EE0" w:rsidRDefault="0058054F" w:rsidP="000E0185">
            <w:pPr>
              <w:pStyle w:val="002Brieftext"/>
              <w:spacing w:after="0"/>
              <w:rPr>
                <w:rFonts w:cs="Calibri"/>
              </w:rPr>
            </w:pPr>
            <w:sdt>
              <w:sdtPr>
                <w:rPr>
                  <w:rFonts w:cs="Calibri"/>
                </w:rPr>
                <w:id w:val="-66169578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42C08901" w14:textId="77777777" w:rsidR="00E511D2" w:rsidRPr="003D1EE0" w:rsidRDefault="0058054F" w:rsidP="000E0185">
            <w:pPr>
              <w:pStyle w:val="002Brieftext"/>
              <w:spacing w:after="0"/>
              <w:rPr>
                <w:rFonts w:cs="Calibri"/>
              </w:rPr>
            </w:pPr>
            <w:sdt>
              <w:sdtPr>
                <w:rPr>
                  <w:rFonts w:cs="Calibri"/>
                </w:rPr>
                <w:id w:val="62026767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6F54B2D8"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2731702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1F5DF8B7"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3F8CDCB0" w14:textId="77777777" w:rsidTr="00E8291C">
        <w:trPr>
          <w:cantSplit/>
        </w:trPr>
        <w:tc>
          <w:tcPr>
            <w:tcW w:w="709" w:type="dxa"/>
          </w:tcPr>
          <w:p w14:paraId="76D3FCF3"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Pr>
          <w:p w14:paraId="3D9BDFB4" w14:textId="77777777" w:rsidR="00E511D2" w:rsidRPr="00372BE5" w:rsidRDefault="00E511D2" w:rsidP="000E0185">
            <w:pPr>
              <w:spacing w:line="233" w:lineRule="auto"/>
              <w:rPr>
                <w:rFonts w:ascii="Calibri" w:hAnsi="Calibri" w:cs="Arial"/>
              </w:rPr>
            </w:pPr>
            <w:r w:rsidRPr="00372BE5">
              <w:rPr>
                <w:rFonts w:ascii="Calibri" w:hAnsi="Calibri" w:cs="Arial"/>
              </w:rPr>
              <w:t>Ist gewährleistet, dass alle sich im Gebäude befindenden Personen (in Untergeschossen und in anderen Stockwerken) im Brandfall rechtzeitig alarmiert werden (z.B. durch akustischen Alarm)?</w:t>
            </w:r>
          </w:p>
        </w:tc>
        <w:tc>
          <w:tcPr>
            <w:tcW w:w="1404" w:type="dxa"/>
            <w:shd w:val="clear" w:color="auto" w:fill="D9D9D9" w:themeFill="background1" w:themeFillShade="D9"/>
          </w:tcPr>
          <w:p w14:paraId="1FE1C5BF" w14:textId="77777777" w:rsidR="00E511D2" w:rsidRPr="003D1EE0" w:rsidRDefault="0058054F" w:rsidP="000E0185">
            <w:pPr>
              <w:pStyle w:val="002Brieftext"/>
              <w:spacing w:after="0"/>
              <w:rPr>
                <w:rFonts w:cs="Calibri"/>
              </w:rPr>
            </w:pPr>
            <w:sdt>
              <w:sdtPr>
                <w:rPr>
                  <w:rFonts w:cs="Calibri"/>
                </w:rPr>
                <w:id w:val="-1599175721"/>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336C038F" w14:textId="77777777" w:rsidR="00E511D2" w:rsidRPr="003D1EE0" w:rsidRDefault="0058054F" w:rsidP="000E0185">
            <w:pPr>
              <w:pStyle w:val="002Brieftext"/>
              <w:spacing w:after="0"/>
              <w:rPr>
                <w:rFonts w:cs="Calibri"/>
              </w:rPr>
            </w:pPr>
            <w:sdt>
              <w:sdtPr>
                <w:rPr>
                  <w:rFonts w:cs="Calibri"/>
                </w:rPr>
                <w:id w:val="824712946"/>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51D15040"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208295058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Pr>
          <w:p w14:paraId="66009624"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51C2C207" w14:textId="77777777" w:rsidR="00E511D2" w:rsidRPr="00372BE5" w:rsidRDefault="00E511D2" w:rsidP="00F57C43">
      <w:pPr>
        <w:keepNext/>
        <w:tabs>
          <w:tab w:val="left" w:pos="3402"/>
        </w:tabs>
        <w:spacing w:before="240" w:line="233" w:lineRule="auto"/>
        <w:rPr>
          <w:rFonts w:ascii="Calibri" w:hAnsi="Calibri" w:cs="Arial"/>
          <w:b/>
        </w:rPr>
      </w:pPr>
      <w:r w:rsidRPr="00372BE5">
        <w:rPr>
          <w:rFonts w:ascii="Calibri" w:hAnsi="Calibri" w:cs="Arial"/>
          <w:b/>
        </w:rPr>
        <w:t>Verschiedenes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E511D2" w:rsidRPr="00372BE5" w14:paraId="693E9914" w14:textId="77777777" w:rsidTr="00E511D2">
        <w:trPr>
          <w:cantSplit/>
          <w:tblHeader/>
        </w:trPr>
        <w:tc>
          <w:tcPr>
            <w:tcW w:w="709" w:type="dxa"/>
            <w:shd w:val="clear" w:color="auto" w:fill="D9D9D9" w:themeFill="background1" w:themeFillShade="D9"/>
          </w:tcPr>
          <w:p w14:paraId="379A5A2A" w14:textId="77777777"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Pos.</w:t>
            </w:r>
          </w:p>
        </w:tc>
        <w:tc>
          <w:tcPr>
            <w:tcW w:w="4900" w:type="dxa"/>
            <w:shd w:val="clear" w:color="auto" w:fill="D9D9D9" w:themeFill="background1" w:themeFillShade="D9"/>
          </w:tcPr>
          <w:p w14:paraId="3781CC02" w14:textId="77777777"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Beschreibung</w:t>
            </w:r>
          </w:p>
        </w:tc>
        <w:tc>
          <w:tcPr>
            <w:tcW w:w="1404" w:type="dxa"/>
            <w:shd w:val="clear" w:color="auto" w:fill="D9D9D9" w:themeFill="background1" w:themeFillShade="D9"/>
          </w:tcPr>
          <w:p w14:paraId="097C3EE6" w14:textId="77777777" w:rsidR="00E511D2" w:rsidRPr="00372BE5" w:rsidRDefault="00E511D2" w:rsidP="000E0185">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7E85ACAE" w14:textId="4903986D" w:rsidR="00E511D2" w:rsidRPr="00372BE5" w:rsidRDefault="00E511D2" w:rsidP="000E0185">
            <w:pPr>
              <w:tabs>
                <w:tab w:val="left" w:pos="3402"/>
              </w:tabs>
              <w:spacing w:line="233" w:lineRule="auto"/>
              <w:rPr>
                <w:rFonts w:ascii="Calibri" w:hAnsi="Calibri" w:cs="Arial"/>
                <w:lang w:val="fr-CH"/>
              </w:rPr>
            </w:pPr>
            <w:r w:rsidRPr="00372BE5">
              <w:rPr>
                <w:rFonts w:ascii="Calibri" w:hAnsi="Calibri" w:cs="Arial"/>
                <w:lang w:val="fr-CH"/>
              </w:rPr>
              <w:t>Bemerkung</w:t>
            </w:r>
          </w:p>
        </w:tc>
      </w:tr>
      <w:tr w:rsidR="00E511D2" w:rsidRPr="00372BE5" w14:paraId="4C39CA2E" w14:textId="77777777" w:rsidTr="00E511D2">
        <w:trPr>
          <w:cantSplit/>
        </w:trPr>
        <w:tc>
          <w:tcPr>
            <w:tcW w:w="709" w:type="dxa"/>
            <w:tcBorders>
              <w:top w:val="single" w:sz="4" w:space="0" w:color="auto"/>
              <w:left w:val="single" w:sz="4" w:space="0" w:color="auto"/>
              <w:bottom w:val="single" w:sz="4" w:space="0" w:color="auto"/>
              <w:right w:val="single" w:sz="4" w:space="0" w:color="auto"/>
            </w:tcBorders>
          </w:tcPr>
          <w:p w14:paraId="21837680" w14:textId="77777777" w:rsidR="00E511D2" w:rsidRPr="00750699" w:rsidRDefault="00E511D2" w:rsidP="00E511D2">
            <w:pPr>
              <w:pStyle w:val="Listenabsatz"/>
              <w:numPr>
                <w:ilvl w:val="0"/>
                <w:numId w:val="15"/>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4B65C4FF" w14:textId="77777777" w:rsidR="00E511D2" w:rsidRPr="00372BE5" w:rsidRDefault="00E511D2" w:rsidP="000E0185">
            <w:pPr>
              <w:spacing w:after="0"/>
              <w:rPr>
                <w:rFonts w:ascii="Calibri" w:hAnsi="Calibri" w:cs="Arial"/>
                <w:lang w:eastAsia="de-CH"/>
              </w:rPr>
            </w:pPr>
            <w:r w:rsidRPr="00372BE5">
              <w:rPr>
                <w:rFonts w:ascii="Calibri" w:hAnsi="Calibri" w:cs="Arial"/>
              </w:rPr>
              <w:t>Stehen den Mitarbeitenden geeignete Sozialräume (Pausenräume, Toiletten / Garderoben getrennt für Männer und Frauen) zur Verfügung? Werden diese Räume regelmässig gereinigt?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342D4" w14:textId="77777777" w:rsidR="00E511D2" w:rsidRPr="003D1EE0" w:rsidRDefault="0058054F" w:rsidP="000E0185">
            <w:pPr>
              <w:pStyle w:val="002Brieftext"/>
              <w:spacing w:after="0"/>
              <w:rPr>
                <w:rFonts w:cs="Calibri"/>
              </w:rPr>
            </w:pPr>
            <w:sdt>
              <w:sdtPr>
                <w:rPr>
                  <w:rFonts w:cs="Calibri"/>
                </w:rPr>
                <w:id w:val="1802728491"/>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216790D7" w14:textId="77777777" w:rsidR="00E511D2" w:rsidRPr="003D1EE0" w:rsidRDefault="0058054F" w:rsidP="000E0185">
            <w:pPr>
              <w:pStyle w:val="002Brieftext"/>
              <w:spacing w:after="0"/>
              <w:rPr>
                <w:rFonts w:cs="Calibri"/>
              </w:rPr>
            </w:pPr>
            <w:sdt>
              <w:sdtPr>
                <w:rPr>
                  <w:rFonts w:cs="Calibri"/>
                </w:rPr>
                <w:id w:val="-9879621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1D2C4912"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55313730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46FBFD86"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52CAAA01" w14:textId="77777777" w:rsidTr="00E511D2">
        <w:trPr>
          <w:cantSplit/>
        </w:trPr>
        <w:tc>
          <w:tcPr>
            <w:tcW w:w="709" w:type="dxa"/>
            <w:tcBorders>
              <w:top w:val="single" w:sz="4" w:space="0" w:color="auto"/>
              <w:left w:val="single" w:sz="4" w:space="0" w:color="auto"/>
              <w:bottom w:val="single" w:sz="4" w:space="0" w:color="auto"/>
              <w:right w:val="single" w:sz="4" w:space="0" w:color="auto"/>
            </w:tcBorders>
          </w:tcPr>
          <w:p w14:paraId="600E3202"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1BA154C4" w14:textId="77777777" w:rsidR="00E511D2" w:rsidRPr="00372BE5" w:rsidRDefault="00E511D2" w:rsidP="000E0185">
            <w:pPr>
              <w:spacing w:after="0"/>
              <w:rPr>
                <w:rFonts w:ascii="Calibri" w:hAnsi="Calibri" w:cs="Arial"/>
              </w:rPr>
            </w:pPr>
            <w:r w:rsidRPr="00372BE5">
              <w:rPr>
                <w:rFonts w:ascii="Calibri" w:hAnsi="Calibri" w:cs="Arial"/>
                <w:lang w:eastAsia="de-CH"/>
              </w:rPr>
              <w:t>Werden Wartungsarbeiten an Luftbefeuchtern, Klima- und Heizungsanlagen korrekt (Herstellerangaben, Bedienungsanleitungen) und in den dafür vorgesehenen Intervallen durchgeführt?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D951C" w14:textId="77777777" w:rsidR="00E511D2" w:rsidRPr="003D1EE0" w:rsidRDefault="0058054F" w:rsidP="000E0185">
            <w:pPr>
              <w:pStyle w:val="002Brieftext"/>
              <w:spacing w:after="0"/>
              <w:rPr>
                <w:rFonts w:cs="Calibri"/>
              </w:rPr>
            </w:pPr>
            <w:sdt>
              <w:sdtPr>
                <w:rPr>
                  <w:rFonts w:cs="Calibri"/>
                </w:rPr>
                <w:id w:val="1098757374"/>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308E059A" w14:textId="77777777" w:rsidR="00E511D2" w:rsidRPr="003D1EE0" w:rsidRDefault="0058054F" w:rsidP="000E0185">
            <w:pPr>
              <w:pStyle w:val="002Brieftext"/>
              <w:spacing w:after="0"/>
              <w:rPr>
                <w:rFonts w:cs="Calibri"/>
              </w:rPr>
            </w:pPr>
            <w:sdt>
              <w:sdtPr>
                <w:rPr>
                  <w:rFonts w:cs="Calibri"/>
                </w:rPr>
                <w:id w:val="-78003020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5379A1C9"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062403784"/>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7C4088BD"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05211918" w14:textId="77777777" w:rsidTr="00E511D2">
        <w:trPr>
          <w:cantSplit/>
        </w:trPr>
        <w:tc>
          <w:tcPr>
            <w:tcW w:w="709" w:type="dxa"/>
            <w:tcBorders>
              <w:top w:val="single" w:sz="4" w:space="0" w:color="auto"/>
              <w:left w:val="single" w:sz="4" w:space="0" w:color="auto"/>
              <w:bottom w:val="single" w:sz="4" w:space="0" w:color="auto"/>
              <w:right w:val="single" w:sz="4" w:space="0" w:color="auto"/>
            </w:tcBorders>
          </w:tcPr>
          <w:p w14:paraId="43E8BF35"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52FC1BBC" w14:textId="77777777" w:rsidR="00E511D2" w:rsidRPr="00372BE5" w:rsidRDefault="00E511D2" w:rsidP="000E0185">
            <w:pPr>
              <w:spacing w:line="233" w:lineRule="auto"/>
              <w:rPr>
                <w:rFonts w:ascii="Calibri" w:hAnsi="Calibri" w:cs="Arial"/>
                <w:lang w:eastAsia="de-CH"/>
              </w:rPr>
            </w:pPr>
            <w:r w:rsidRPr="00372BE5">
              <w:rPr>
                <w:rFonts w:ascii="Calibri" w:hAnsi="Calibri" w:cs="Arial"/>
              </w:rPr>
              <w:t>Sind die ortsfesten Leitern in Ihrem Betrieb in einwandfreiem Zustand (Sprossen, Holme, Befestigungselemente, Ausstiegshilfen wie Holmverlängerungen/Haltestangen min. 1 m über Ausstiegsebene hinausragend, Ausstiege gegen unbeabsichtigtes Betreten gesichert)?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0E014" w14:textId="77777777" w:rsidR="00E511D2" w:rsidRPr="003D1EE0" w:rsidRDefault="0058054F" w:rsidP="000E0185">
            <w:pPr>
              <w:pStyle w:val="002Brieftext"/>
              <w:spacing w:after="0"/>
              <w:rPr>
                <w:rFonts w:cs="Calibri"/>
              </w:rPr>
            </w:pPr>
            <w:sdt>
              <w:sdtPr>
                <w:rPr>
                  <w:rFonts w:cs="Calibri"/>
                </w:rPr>
                <w:id w:val="127305381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7E611E80" w14:textId="77777777" w:rsidR="00E511D2" w:rsidRPr="003D1EE0" w:rsidRDefault="0058054F" w:rsidP="000E0185">
            <w:pPr>
              <w:pStyle w:val="002Brieftext"/>
              <w:spacing w:after="0"/>
              <w:rPr>
                <w:rFonts w:cs="Calibri"/>
              </w:rPr>
            </w:pPr>
            <w:sdt>
              <w:sdtPr>
                <w:rPr>
                  <w:rFonts w:cs="Calibri"/>
                </w:rPr>
                <w:id w:val="-79682821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6EDC2063"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164009954"/>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0DD37AF7"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37F87D74" w14:textId="77777777" w:rsidTr="00E511D2">
        <w:trPr>
          <w:cantSplit/>
        </w:trPr>
        <w:tc>
          <w:tcPr>
            <w:tcW w:w="709" w:type="dxa"/>
            <w:tcBorders>
              <w:top w:val="single" w:sz="4" w:space="0" w:color="auto"/>
              <w:left w:val="single" w:sz="4" w:space="0" w:color="auto"/>
              <w:bottom w:val="single" w:sz="4" w:space="0" w:color="auto"/>
              <w:right w:val="single" w:sz="4" w:space="0" w:color="auto"/>
            </w:tcBorders>
          </w:tcPr>
          <w:p w14:paraId="61CC6C82"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7A6B994E" w14:textId="77777777" w:rsidR="00E511D2" w:rsidRPr="00372BE5" w:rsidRDefault="00E511D2" w:rsidP="000E0185">
            <w:pPr>
              <w:spacing w:after="0"/>
              <w:rPr>
                <w:rFonts w:ascii="Calibri" w:hAnsi="Calibri" w:cs="Arial"/>
                <w:lang w:eastAsia="de-CH"/>
              </w:rPr>
            </w:pPr>
            <w:r w:rsidRPr="00372BE5">
              <w:rPr>
                <w:rFonts w:ascii="Calibri" w:hAnsi="Calibri" w:cs="Arial"/>
                <w:lang w:eastAsia="de-CH"/>
              </w:rPr>
              <w:t>Sind Übergabestellen bei Lagerpodesten und Zwischenböden so gestaltet, dass das Transportgut (z.B. Palette) sicher übergeben werden kann, keine Absturzgefahr für Mitarbeitende besteht und kein Abstürzen von Gegenständen möglich ist (keine Steckgeländer und keine Ketten, sondern z.B. feste Abschrankungen wie Schleusensysteme, Geländer, Fanggitter)?</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53CA0" w14:textId="77777777" w:rsidR="00E511D2" w:rsidRPr="003D1EE0" w:rsidRDefault="0058054F" w:rsidP="000E0185">
            <w:pPr>
              <w:pStyle w:val="002Brieftext"/>
              <w:spacing w:after="0"/>
              <w:rPr>
                <w:rFonts w:cs="Calibri"/>
              </w:rPr>
            </w:pPr>
            <w:sdt>
              <w:sdtPr>
                <w:rPr>
                  <w:rFonts w:cs="Calibri"/>
                </w:rPr>
                <w:id w:val="-542283735"/>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51538032" w14:textId="77777777" w:rsidR="00E511D2" w:rsidRPr="003D1EE0" w:rsidRDefault="0058054F" w:rsidP="000E0185">
            <w:pPr>
              <w:pStyle w:val="002Brieftext"/>
              <w:spacing w:after="0"/>
              <w:rPr>
                <w:rFonts w:cs="Calibri"/>
              </w:rPr>
            </w:pPr>
            <w:sdt>
              <w:sdtPr>
                <w:rPr>
                  <w:rFonts w:cs="Calibri"/>
                </w:rPr>
                <w:id w:val="128291730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0B69CF3D"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751646119"/>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75401F2A"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3763F18B" w14:textId="77777777" w:rsidTr="00E511D2">
        <w:trPr>
          <w:cantSplit/>
        </w:trPr>
        <w:tc>
          <w:tcPr>
            <w:tcW w:w="709" w:type="dxa"/>
            <w:tcBorders>
              <w:top w:val="single" w:sz="4" w:space="0" w:color="auto"/>
              <w:left w:val="single" w:sz="4" w:space="0" w:color="auto"/>
              <w:bottom w:val="single" w:sz="4" w:space="0" w:color="auto"/>
              <w:right w:val="single" w:sz="4" w:space="0" w:color="auto"/>
            </w:tcBorders>
          </w:tcPr>
          <w:p w14:paraId="52F193E5"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18C3A058" w14:textId="77777777" w:rsidR="00E511D2" w:rsidRPr="00372BE5" w:rsidRDefault="00E511D2" w:rsidP="000E0185">
            <w:pPr>
              <w:spacing w:after="0"/>
              <w:rPr>
                <w:rFonts w:ascii="Calibri" w:hAnsi="Calibri" w:cs="Arial"/>
                <w:lang w:eastAsia="de-CH"/>
              </w:rPr>
            </w:pPr>
            <w:r w:rsidRPr="00372BE5">
              <w:rPr>
                <w:rFonts w:ascii="Calibri" w:hAnsi="Calibri" w:cs="Arial"/>
                <w:lang w:eastAsia="de-CH"/>
              </w:rPr>
              <w:t>Ist die Bodenbelastbarkeit von Zwischenböden bekannt und gut sichtbar angeschrieben? Wird die max. zulässige Belastung eingehalten?</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B15E1" w14:textId="77777777" w:rsidR="00E511D2" w:rsidRPr="003D1EE0" w:rsidRDefault="0058054F" w:rsidP="000E0185">
            <w:pPr>
              <w:pStyle w:val="002Brieftext"/>
              <w:spacing w:after="0"/>
              <w:rPr>
                <w:rFonts w:cs="Calibri"/>
              </w:rPr>
            </w:pPr>
            <w:sdt>
              <w:sdtPr>
                <w:rPr>
                  <w:rFonts w:cs="Calibri"/>
                </w:rPr>
                <w:id w:val="-1799371764"/>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0CB31E46" w14:textId="77777777" w:rsidR="00E511D2" w:rsidRPr="003D1EE0" w:rsidRDefault="0058054F" w:rsidP="000E0185">
            <w:pPr>
              <w:pStyle w:val="002Brieftext"/>
              <w:spacing w:after="0"/>
              <w:rPr>
                <w:rFonts w:cs="Calibri"/>
              </w:rPr>
            </w:pPr>
            <w:sdt>
              <w:sdtPr>
                <w:rPr>
                  <w:rFonts w:cs="Calibri"/>
                </w:rPr>
                <w:id w:val="1549794647"/>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4E9D2C7C"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525205660"/>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7EC06EB4"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7ABF0D07" w14:textId="77777777" w:rsidTr="00E511D2">
        <w:trPr>
          <w:cantSplit/>
        </w:trPr>
        <w:tc>
          <w:tcPr>
            <w:tcW w:w="709" w:type="dxa"/>
            <w:tcBorders>
              <w:top w:val="single" w:sz="4" w:space="0" w:color="auto"/>
              <w:left w:val="single" w:sz="4" w:space="0" w:color="auto"/>
              <w:bottom w:val="single" w:sz="4" w:space="0" w:color="auto"/>
              <w:right w:val="single" w:sz="4" w:space="0" w:color="auto"/>
            </w:tcBorders>
          </w:tcPr>
          <w:p w14:paraId="1036289B"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08C08440" w14:textId="77777777" w:rsidR="00E511D2" w:rsidRPr="00372BE5" w:rsidRDefault="00E511D2" w:rsidP="000E0185">
            <w:pPr>
              <w:tabs>
                <w:tab w:val="left" w:pos="3402"/>
              </w:tabs>
              <w:spacing w:after="0" w:line="233" w:lineRule="auto"/>
              <w:rPr>
                <w:rFonts w:ascii="Calibri" w:hAnsi="Calibri" w:cs="Arial"/>
              </w:rPr>
            </w:pPr>
            <w:r w:rsidRPr="00372BE5">
              <w:rPr>
                <w:rFonts w:ascii="Calibri" w:hAnsi="Calibri" w:cs="Arial"/>
              </w:rPr>
              <w:t>Sind Verantwortliche bestimmt für die Reinigung und Instandhaltung von Verkehrswegen und Infrastrukturanlagen?</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E38BB" w14:textId="77777777" w:rsidR="00E511D2" w:rsidRPr="003D1EE0" w:rsidRDefault="0058054F" w:rsidP="000E0185">
            <w:pPr>
              <w:pStyle w:val="002Brieftext"/>
              <w:spacing w:after="0"/>
              <w:rPr>
                <w:rFonts w:cs="Calibri"/>
              </w:rPr>
            </w:pPr>
            <w:sdt>
              <w:sdtPr>
                <w:rPr>
                  <w:rFonts w:cs="Calibri"/>
                </w:rPr>
                <w:id w:val="1055048354"/>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3CF34197" w14:textId="77777777" w:rsidR="00E511D2" w:rsidRPr="003D1EE0" w:rsidRDefault="0058054F" w:rsidP="000E0185">
            <w:pPr>
              <w:pStyle w:val="002Brieftext"/>
              <w:spacing w:after="0"/>
              <w:rPr>
                <w:rFonts w:cs="Calibri"/>
              </w:rPr>
            </w:pPr>
            <w:sdt>
              <w:sdtPr>
                <w:rPr>
                  <w:rFonts w:cs="Calibri"/>
                </w:rPr>
                <w:id w:val="85338131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5B2807A9"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95428896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29BAB503"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E511D2" w:rsidRPr="00372BE5" w14:paraId="703F988E" w14:textId="77777777" w:rsidTr="00E511D2">
        <w:trPr>
          <w:cantSplit/>
        </w:trPr>
        <w:tc>
          <w:tcPr>
            <w:tcW w:w="709" w:type="dxa"/>
            <w:tcBorders>
              <w:top w:val="single" w:sz="4" w:space="0" w:color="auto"/>
              <w:left w:val="single" w:sz="4" w:space="0" w:color="auto"/>
              <w:bottom w:val="single" w:sz="4" w:space="0" w:color="auto"/>
              <w:right w:val="single" w:sz="4" w:space="0" w:color="auto"/>
            </w:tcBorders>
          </w:tcPr>
          <w:p w14:paraId="0E63B6B0" w14:textId="77777777" w:rsidR="00E511D2" w:rsidRPr="00750699" w:rsidRDefault="00E511D2" w:rsidP="00E511D2">
            <w:pPr>
              <w:pStyle w:val="Listenabsatz"/>
              <w:numPr>
                <w:ilvl w:val="0"/>
                <w:numId w:val="15"/>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22643C34" w14:textId="77777777" w:rsidR="00E511D2" w:rsidRPr="00372BE5" w:rsidRDefault="00E511D2" w:rsidP="000E0185">
            <w:pPr>
              <w:tabs>
                <w:tab w:val="left" w:pos="3402"/>
              </w:tabs>
              <w:spacing w:after="0" w:line="233" w:lineRule="auto"/>
              <w:rPr>
                <w:rFonts w:ascii="Calibri" w:hAnsi="Calibri" w:cs="Arial"/>
              </w:rPr>
            </w:pPr>
            <w:r w:rsidRPr="00372BE5">
              <w:rPr>
                <w:rFonts w:ascii="Calibri" w:hAnsi="Calibri" w:cs="Arial"/>
              </w:rPr>
              <w:t>Ist der Winterdienst organisiert und stehen die notwendigen Hilfsmittel einsatzbereit zur Verfügung?</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66E8E" w14:textId="77777777" w:rsidR="00E511D2" w:rsidRPr="003D1EE0" w:rsidRDefault="0058054F" w:rsidP="000E0185">
            <w:pPr>
              <w:pStyle w:val="002Brieftext"/>
              <w:spacing w:after="0"/>
              <w:rPr>
                <w:rFonts w:cs="Calibri"/>
              </w:rPr>
            </w:pPr>
            <w:sdt>
              <w:sdtPr>
                <w:rPr>
                  <w:rFonts w:cs="Calibri"/>
                </w:rPr>
                <w:id w:val="-1210653252"/>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ja</w:t>
            </w:r>
          </w:p>
          <w:p w14:paraId="46AC2B5B" w14:textId="77777777" w:rsidR="00E511D2" w:rsidRPr="003D1EE0" w:rsidRDefault="0058054F" w:rsidP="000E0185">
            <w:pPr>
              <w:pStyle w:val="002Brieftext"/>
              <w:spacing w:after="0"/>
              <w:rPr>
                <w:rFonts w:cs="Calibri"/>
              </w:rPr>
            </w:pPr>
            <w:sdt>
              <w:sdtPr>
                <w:rPr>
                  <w:rFonts w:cs="Calibri"/>
                </w:rPr>
                <w:id w:val="-98131043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cs="Calibri"/>
              </w:rPr>
              <w:t xml:space="preserve"> teilweise</w:t>
            </w:r>
          </w:p>
          <w:p w14:paraId="56081FF1" w14:textId="77777777" w:rsidR="00E511D2" w:rsidRPr="003D1EE0" w:rsidRDefault="0058054F" w:rsidP="000E0185">
            <w:pPr>
              <w:tabs>
                <w:tab w:val="left" w:pos="3402"/>
              </w:tabs>
              <w:spacing w:line="233" w:lineRule="auto"/>
              <w:rPr>
                <w:rFonts w:ascii="Calibri" w:hAnsi="Calibri" w:cs="Calibri"/>
                <w:lang w:val="fr-CH"/>
              </w:rPr>
            </w:pPr>
            <w:sdt>
              <w:sdtPr>
                <w:rPr>
                  <w:rFonts w:ascii="Calibri" w:hAnsi="Calibri" w:cs="Calibri"/>
                </w:rPr>
                <w:id w:val="1687480233"/>
                <w14:checkbox>
                  <w14:checked w14:val="0"/>
                  <w14:checkedState w14:val="2612" w14:font="MS Gothic"/>
                  <w14:uncheckedState w14:val="2610" w14:font="MS Gothic"/>
                </w14:checkbox>
              </w:sdtPr>
              <w:sdtEndPr/>
              <w:sdtContent>
                <w:r w:rsidR="00E511D2" w:rsidRPr="003D1EE0">
                  <w:rPr>
                    <w:rFonts w:ascii="Segoe UI Symbol" w:eastAsia="MS Gothic" w:hAnsi="Segoe UI Symbol" w:cs="Segoe UI Symbol"/>
                  </w:rPr>
                  <w:t>☐</w:t>
                </w:r>
              </w:sdtContent>
            </w:sdt>
            <w:r w:rsidR="00E511D2"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10BE513F" w14:textId="77777777" w:rsidR="00E511D2" w:rsidRPr="003D1EE0" w:rsidRDefault="00E511D2" w:rsidP="000E0185">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510C7510" w14:textId="77777777" w:rsidR="00687641" w:rsidRPr="00E616DB" w:rsidRDefault="00687641" w:rsidP="00A81027">
      <w:pPr>
        <w:rPr>
          <w:highlight w:val="yellow"/>
          <w:lang w:val="de-CH"/>
        </w:rPr>
      </w:pPr>
    </w:p>
    <w:sectPr w:rsidR="00687641" w:rsidRPr="00E616DB" w:rsidSect="005937EF">
      <w:headerReference w:type="default" r:id="rId11"/>
      <w:footerReference w:type="default" r:id="rId12"/>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2BAA" w14:textId="77777777" w:rsidR="006A451A" w:rsidRDefault="006A451A" w:rsidP="00D25D76">
      <w:r>
        <w:separator/>
      </w:r>
    </w:p>
    <w:p w14:paraId="5C4FC4D0" w14:textId="77777777" w:rsidR="006A451A" w:rsidRDefault="006A451A" w:rsidP="00D25D76"/>
  </w:endnote>
  <w:endnote w:type="continuationSeparator" w:id="0">
    <w:p w14:paraId="21CD40CF" w14:textId="77777777" w:rsidR="006A451A" w:rsidRDefault="006A451A" w:rsidP="00D25D76">
      <w:r>
        <w:continuationSeparator/>
      </w:r>
    </w:p>
    <w:p w14:paraId="5A3C14D9" w14:textId="77777777" w:rsidR="006A451A" w:rsidRDefault="006A451A" w:rsidP="00D25D76"/>
  </w:endnote>
  <w:endnote w:type="continuationNotice" w:id="1">
    <w:p w14:paraId="57010C98" w14:textId="77777777" w:rsidR="006A451A" w:rsidRDefault="006A45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540E" w14:textId="73008FDD" w:rsidR="00FE3786" w:rsidRDefault="00FE3786" w:rsidP="005937EF">
    <w:pPr>
      <w:pStyle w:val="fuss"/>
      <w:ind w:right="1877"/>
    </w:pPr>
    <w:r>
      <w:rPr>
        <w:rFonts w:ascii="Lota Grotesque Alt 1" w:hAnsi="Lota Grotesque Alt 1"/>
        <w:noProof/>
      </w:rPr>
      <w:fldChar w:fldCharType="begin"/>
    </w:r>
    <w:r>
      <w:rPr>
        <w:rFonts w:ascii="Lota Grotesque Alt 1" w:hAnsi="Lota Grotesque Alt 1"/>
        <w:noProof/>
      </w:rPr>
      <w:instrText xml:space="preserve"> SAVEDATE  \@ "yyMM-ddHH"  \* MERGEFORMAT </w:instrText>
    </w:r>
    <w:r>
      <w:rPr>
        <w:rFonts w:ascii="Lota Grotesque Alt 1" w:hAnsi="Lota Grotesque Alt 1"/>
        <w:noProof/>
      </w:rPr>
      <w:fldChar w:fldCharType="separate"/>
    </w:r>
    <w:r w:rsidR="0058054F">
      <w:rPr>
        <w:rFonts w:ascii="Lota Grotesque Alt 1" w:hAnsi="Lota Grotesque Alt 1"/>
        <w:noProof/>
      </w:rPr>
      <w:t>2201-2609</w:t>
    </w:r>
    <w:r>
      <w:rPr>
        <w:rFonts w:ascii="Lota Grotesque Alt 1" w:hAnsi="Lota Grotesque Alt 1"/>
        <w:noProof/>
      </w:rPr>
      <w:fldChar w:fldCharType="end"/>
    </w:r>
    <w:r>
      <w:rPr>
        <w:noProof/>
      </w:rPr>
      <w:drawing>
        <wp:anchor distT="0" distB="0" distL="114300" distR="114300" simplePos="0" relativeHeight="251667456" behindDoc="0" locked="0" layoutInCell="1" allowOverlap="1" wp14:anchorId="586A4170" wp14:editId="4C782169">
          <wp:simplePos x="0" y="0"/>
          <wp:positionH relativeFrom="rightMargin">
            <wp:posOffset>-1457325</wp:posOffset>
          </wp:positionH>
          <wp:positionV relativeFrom="bottomMargin">
            <wp:posOffset>301625</wp:posOffset>
          </wp:positionV>
          <wp:extent cx="1447165" cy="2159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15900"/>
                  </a:xfrm>
                  <a:prstGeom prst="rect">
                    <a:avLst/>
                  </a:prstGeom>
                  <a:noFill/>
                </pic:spPr>
              </pic:pic>
            </a:graphicData>
          </a:graphic>
          <wp14:sizeRelH relativeFrom="margin">
            <wp14:pctWidth>0</wp14:pctWidth>
          </wp14:sizeRelH>
          <wp14:sizeRelV relativeFrom="margin">
            <wp14:pctHeight>0</wp14:pctHeight>
          </wp14:sizeRelV>
        </wp:anchor>
      </w:drawing>
    </w:r>
    <w:r>
      <w:rPr>
        <w:rFonts w:ascii="Lota Grotesque Alt 1" w:hAnsi="Lota Grotesque Alt 1"/>
      </w:rPr>
      <w:tab/>
    </w:r>
    <w:r>
      <w:t>Schweizerisch-Liechtensteinischer Gebäudetechnikverband (suissetec)</w:t>
    </w:r>
  </w:p>
  <w:p w14:paraId="3A6E8C48" w14:textId="77777777" w:rsidR="00FE3786" w:rsidRDefault="00FE3786" w:rsidP="005937EF">
    <w:pPr>
      <w:pStyle w:val="fuss"/>
      <w:ind w:right="1877"/>
    </w:pPr>
    <w:r>
      <w:fldChar w:fldCharType="begin"/>
    </w:r>
    <w:r>
      <w:instrText xml:space="preserve"> PAGE  \* MERGEFORMAT </w:instrText>
    </w:r>
    <w:r>
      <w:fldChar w:fldCharType="separate"/>
    </w:r>
    <w:r>
      <w:t>1</w:t>
    </w:r>
    <w:r>
      <w:fldChar w:fldCharType="end"/>
    </w:r>
    <w:r>
      <w:t>/</w:t>
    </w:r>
    <w:r w:rsidR="0058054F">
      <w:fldChar w:fldCharType="begin"/>
    </w:r>
    <w:r w:rsidR="0058054F">
      <w:instrText xml:space="preserve"> NUMPAGES  \* MERGEFORMAT </w:instrText>
    </w:r>
    <w:r w:rsidR="0058054F">
      <w:fldChar w:fldCharType="separate"/>
    </w:r>
    <w:r>
      <w:t>1</w:t>
    </w:r>
    <w:r w:rsidR="0058054F">
      <w:fldChar w:fldCharType="end"/>
    </w:r>
    <w:r>
      <w:tab/>
      <w:t>Auf der Mauer 11, Postfach, CH-8021 Zürich,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291A" w14:textId="77777777" w:rsidR="006A451A" w:rsidRDefault="006A451A" w:rsidP="00D25D76">
      <w:r>
        <w:separator/>
      </w:r>
    </w:p>
    <w:p w14:paraId="6B859466" w14:textId="77777777" w:rsidR="006A451A" w:rsidRDefault="006A451A" w:rsidP="00D25D76"/>
  </w:footnote>
  <w:footnote w:type="continuationSeparator" w:id="0">
    <w:p w14:paraId="1933BE86" w14:textId="77777777" w:rsidR="006A451A" w:rsidRDefault="006A451A" w:rsidP="00D25D76">
      <w:r>
        <w:continuationSeparator/>
      </w:r>
    </w:p>
    <w:p w14:paraId="7120CDDA" w14:textId="77777777" w:rsidR="006A451A" w:rsidRDefault="006A451A" w:rsidP="00D25D76"/>
  </w:footnote>
  <w:footnote w:type="continuationNotice" w:id="1">
    <w:p w14:paraId="3F884ADE" w14:textId="77777777" w:rsidR="006A451A" w:rsidRDefault="006A45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A458" w14:textId="77777777" w:rsidR="005937EF" w:rsidRPr="0026688D" w:rsidRDefault="005937EF" w:rsidP="00D25D76">
    <w:pPr>
      <w:pStyle w:val="Kopfzeile"/>
    </w:pPr>
    <w:r>
      <w:rPr>
        <w:noProof/>
      </w:rPr>
      <w:drawing>
        <wp:anchor distT="0" distB="0" distL="114300" distR="114300" simplePos="0" relativeHeight="251669504" behindDoc="0" locked="0" layoutInCell="1" allowOverlap="1" wp14:anchorId="443ABED7" wp14:editId="1CB80B49">
          <wp:simplePos x="0" y="0"/>
          <wp:positionH relativeFrom="leftMargin">
            <wp:posOffset>615950</wp:posOffset>
          </wp:positionH>
          <wp:positionV relativeFrom="topMargin">
            <wp:posOffset>601345</wp:posOffset>
          </wp:positionV>
          <wp:extent cx="1789200" cy="799200"/>
          <wp:effectExtent l="0" t="0" r="190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p w14:paraId="0EC8B0FE" w14:textId="77777777" w:rsidR="005937EF" w:rsidRDefault="005937EF" w:rsidP="00D25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222280"/>
    <w:multiLevelType w:val="hybridMultilevel"/>
    <w:tmpl w:val="826259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742735"/>
    <w:multiLevelType w:val="hybridMultilevel"/>
    <w:tmpl w:val="76CE300C"/>
    <w:lvl w:ilvl="0" w:tplc="95B26E86">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353387"/>
    <w:multiLevelType w:val="hybridMultilevel"/>
    <w:tmpl w:val="5192D3AC"/>
    <w:lvl w:ilvl="0" w:tplc="67B2980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7CD0E54"/>
    <w:multiLevelType w:val="hybridMultilevel"/>
    <w:tmpl w:val="7D48B320"/>
    <w:lvl w:ilvl="0" w:tplc="962A457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72E312B"/>
    <w:multiLevelType w:val="hybridMultilevel"/>
    <w:tmpl w:val="62828774"/>
    <w:lvl w:ilvl="0" w:tplc="C1CC54EE">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AC729E3"/>
    <w:multiLevelType w:val="hybridMultilevel"/>
    <w:tmpl w:val="EFCADD16"/>
    <w:lvl w:ilvl="0" w:tplc="4FBA2B66">
      <w:start w:val="1"/>
      <w:numFmt w:val="decimal"/>
      <w:suff w:val="nothing"/>
      <w:lvlText w:val="%1."/>
      <w:lvlJc w:val="left"/>
      <w:pPr>
        <w:ind w:left="0" w:firstLine="0"/>
      </w:pPr>
      <w:rPr>
        <w:rFonts w:ascii="Calibri" w:hAnsi="Calibri" w:cs="Calibri" w:hint="default"/>
      </w:rPr>
    </w:lvl>
    <w:lvl w:ilvl="1" w:tplc="50B807F0">
      <w:numFmt w:val="bullet"/>
      <w:lvlText w:val=""/>
      <w:lvlJc w:val="left"/>
      <w:pPr>
        <w:ind w:left="1440" w:hanging="360"/>
      </w:pPr>
      <w:rPr>
        <w:rFonts w:ascii="Wingdings" w:eastAsia="Times New Roman" w:hAnsi="Wingdings" w:cs="Arial" w:hint="default"/>
      </w:r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15:restartNumberingAfterBreak="0">
    <w:nsid w:val="4D015CF5"/>
    <w:multiLevelType w:val="hybridMultilevel"/>
    <w:tmpl w:val="7FF4511C"/>
    <w:lvl w:ilvl="0" w:tplc="A220217A">
      <w:start w:val="1"/>
      <w:numFmt w:val="decimal"/>
      <w:pStyle w:val="berschri1"/>
      <w:lvlText w:val="Artikel %1:"/>
      <w:lvlJc w:val="left"/>
      <w:pPr>
        <w:tabs>
          <w:tab w:val="num" w:pos="1440"/>
        </w:tabs>
        <w:ind w:left="360" w:hanging="360"/>
      </w:pPr>
      <w:rPr>
        <w:rFonts w:ascii="Arial" w:hAnsi="Arial" w:hint="default"/>
        <w:b/>
        <w:i w:val="0"/>
      </w:rPr>
    </w:lvl>
    <w:lvl w:ilvl="1" w:tplc="A7A83C4C">
      <w:numFmt w:val="none"/>
      <w:lvlText w:val=""/>
      <w:lvlJc w:val="left"/>
      <w:pPr>
        <w:tabs>
          <w:tab w:val="num" w:pos="360"/>
        </w:tabs>
      </w:pPr>
    </w:lvl>
    <w:lvl w:ilvl="2" w:tplc="F0FC45D8">
      <w:numFmt w:val="none"/>
      <w:lvlText w:val=""/>
      <w:lvlJc w:val="left"/>
      <w:pPr>
        <w:tabs>
          <w:tab w:val="num" w:pos="360"/>
        </w:tabs>
      </w:pPr>
    </w:lvl>
    <w:lvl w:ilvl="3" w:tplc="F11E8724">
      <w:numFmt w:val="none"/>
      <w:lvlText w:val=""/>
      <w:lvlJc w:val="left"/>
      <w:pPr>
        <w:tabs>
          <w:tab w:val="num" w:pos="360"/>
        </w:tabs>
      </w:pPr>
    </w:lvl>
    <w:lvl w:ilvl="4" w:tplc="B0BE93D4">
      <w:numFmt w:val="none"/>
      <w:lvlText w:val=""/>
      <w:lvlJc w:val="left"/>
      <w:pPr>
        <w:tabs>
          <w:tab w:val="num" w:pos="360"/>
        </w:tabs>
      </w:pPr>
    </w:lvl>
    <w:lvl w:ilvl="5" w:tplc="B9E40A20">
      <w:numFmt w:val="none"/>
      <w:lvlText w:val=""/>
      <w:lvlJc w:val="left"/>
      <w:pPr>
        <w:tabs>
          <w:tab w:val="num" w:pos="360"/>
        </w:tabs>
      </w:pPr>
    </w:lvl>
    <w:lvl w:ilvl="6" w:tplc="E934E334">
      <w:numFmt w:val="none"/>
      <w:lvlText w:val=""/>
      <w:lvlJc w:val="left"/>
      <w:pPr>
        <w:tabs>
          <w:tab w:val="num" w:pos="360"/>
        </w:tabs>
      </w:pPr>
    </w:lvl>
    <w:lvl w:ilvl="7" w:tplc="BDBCFC04">
      <w:numFmt w:val="none"/>
      <w:lvlText w:val=""/>
      <w:lvlJc w:val="left"/>
      <w:pPr>
        <w:tabs>
          <w:tab w:val="num" w:pos="360"/>
        </w:tabs>
      </w:pPr>
    </w:lvl>
    <w:lvl w:ilvl="8" w:tplc="AAB055D2">
      <w:numFmt w:val="none"/>
      <w:lvlText w:val=""/>
      <w:lvlJc w:val="left"/>
      <w:pPr>
        <w:tabs>
          <w:tab w:val="num" w:pos="360"/>
        </w:tabs>
      </w:pPr>
    </w:lvl>
  </w:abstractNum>
  <w:abstractNum w:abstractNumId="9" w15:restartNumberingAfterBreak="0">
    <w:nsid w:val="4F467D8D"/>
    <w:multiLevelType w:val="hybridMultilevel"/>
    <w:tmpl w:val="F9B09008"/>
    <w:lvl w:ilvl="0" w:tplc="F9247D9A">
      <w:start w:val="26"/>
      <w:numFmt w:val="bullet"/>
      <w:lvlText w:val="-"/>
      <w:lvlJc w:val="left"/>
      <w:pPr>
        <w:ind w:left="360" w:hanging="360"/>
      </w:pPr>
      <w:rPr>
        <w:rFonts w:ascii="HelveticaNeueLTStd-Lt" w:eastAsia="Times New Roman" w:hAnsi="HelveticaNeueLTStd-Lt" w:cs="HelveticaNeueLTStd-L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3140071"/>
    <w:multiLevelType w:val="hybridMultilevel"/>
    <w:tmpl w:val="0192B118"/>
    <w:lvl w:ilvl="0" w:tplc="D90E88C8">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D565A20"/>
    <w:multiLevelType w:val="hybridMultilevel"/>
    <w:tmpl w:val="70A002AE"/>
    <w:lvl w:ilvl="0" w:tplc="17940B60">
      <w:numFmt w:val="bullet"/>
      <w:lvlText w:val="-"/>
      <w:lvlJc w:val="left"/>
      <w:pPr>
        <w:ind w:left="360" w:hanging="360"/>
      </w:pPr>
      <w:rPr>
        <w:rFonts w:ascii="Arial" w:eastAsia="Calibri" w:hAnsi="Arial" w:cs="Arial" w:hint="default"/>
      </w:rPr>
    </w:lvl>
    <w:lvl w:ilvl="1" w:tplc="70525424" w:tentative="1">
      <w:start w:val="1"/>
      <w:numFmt w:val="bullet"/>
      <w:lvlText w:val="o"/>
      <w:lvlJc w:val="left"/>
      <w:pPr>
        <w:ind w:left="1080" w:hanging="360"/>
      </w:pPr>
      <w:rPr>
        <w:rFonts w:ascii="Courier New" w:hAnsi="Courier New" w:cs="Courier New" w:hint="default"/>
      </w:rPr>
    </w:lvl>
    <w:lvl w:ilvl="2" w:tplc="4748157A" w:tentative="1">
      <w:start w:val="1"/>
      <w:numFmt w:val="bullet"/>
      <w:lvlText w:val=""/>
      <w:lvlJc w:val="left"/>
      <w:pPr>
        <w:ind w:left="1800" w:hanging="360"/>
      </w:pPr>
      <w:rPr>
        <w:rFonts w:ascii="Wingdings" w:hAnsi="Wingdings" w:hint="default"/>
      </w:rPr>
    </w:lvl>
    <w:lvl w:ilvl="3" w:tplc="3ED26094" w:tentative="1">
      <w:start w:val="1"/>
      <w:numFmt w:val="bullet"/>
      <w:lvlText w:val=""/>
      <w:lvlJc w:val="left"/>
      <w:pPr>
        <w:ind w:left="2520" w:hanging="360"/>
      </w:pPr>
      <w:rPr>
        <w:rFonts w:ascii="Symbol" w:hAnsi="Symbol" w:hint="default"/>
      </w:rPr>
    </w:lvl>
    <w:lvl w:ilvl="4" w:tplc="7168112E" w:tentative="1">
      <w:start w:val="1"/>
      <w:numFmt w:val="bullet"/>
      <w:lvlText w:val="o"/>
      <w:lvlJc w:val="left"/>
      <w:pPr>
        <w:ind w:left="3240" w:hanging="360"/>
      </w:pPr>
      <w:rPr>
        <w:rFonts w:ascii="Courier New" w:hAnsi="Courier New" w:cs="Courier New" w:hint="default"/>
      </w:rPr>
    </w:lvl>
    <w:lvl w:ilvl="5" w:tplc="960856B4" w:tentative="1">
      <w:start w:val="1"/>
      <w:numFmt w:val="bullet"/>
      <w:lvlText w:val=""/>
      <w:lvlJc w:val="left"/>
      <w:pPr>
        <w:ind w:left="3960" w:hanging="360"/>
      </w:pPr>
      <w:rPr>
        <w:rFonts w:ascii="Wingdings" w:hAnsi="Wingdings" w:hint="default"/>
      </w:rPr>
    </w:lvl>
    <w:lvl w:ilvl="6" w:tplc="A20C160A" w:tentative="1">
      <w:start w:val="1"/>
      <w:numFmt w:val="bullet"/>
      <w:lvlText w:val=""/>
      <w:lvlJc w:val="left"/>
      <w:pPr>
        <w:ind w:left="4680" w:hanging="360"/>
      </w:pPr>
      <w:rPr>
        <w:rFonts w:ascii="Symbol" w:hAnsi="Symbol" w:hint="default"/>
      </w:rPr>
    </w:lvl>
    <w:lvl w:ilvl="7" w:tplc="DDB2AED2" w:tentative="1">
      <w:start w:val="1"/>
      <w:numFmt w:val="bullet"/>
      <w:lvlText w:val="o"/>
      <w:lvlJc w:val="left"/>
      <w:pPr>
        <w:ind w:left="5400" w:hanging="360"/>
      </w:pPr>
      <w:rPr>
        <w:rFonts w:ascii="Courier New" w:hAnsi="Courier New" w:cs="Courier New" w:hint="default"/>
      </w:rPr>
    </w:lvl>
    <w:lvl w:ilvl="8" w:tplc="384E66FE" w:tentative="1">
      <w:start w:val="1"/>
      <w:numFmt w:val="bullet"/>
      <w:lvlText w:val=""/>
      <w:lvlJc w:val="left"/>
      <w:pPr>
        <w:ind w:left="6120" w:hanging="360"/>
      </w:pPr>
      <w:rPr>
        <w:rFonts w:ascii="Wingdings" w:hAnsi="Wingdings" w:hint="default"/>
      </w:rPr>
    </w:lvl>
  </w:abstractNum>
  <w:abstractNum w:abstractNumId="12" w15:restartNumberingAfterBreak="0">
    <w:nsid w:val="6EC01637"/>
    <w:multiLevelType w:val="hybridMultilevel"/>
    <w:tmpl w:val="3B069D9C"/>
    <w:lvl w:ilvl="0" w:tplc="23364AA0">
      <w:start w:val="1"/>
      <w:numFmt w:val="decimal"/>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0720D3E"/>
    <w:multiLevelType w:val="hybridMultilevel"/>
    <w:tmpl w:val="D82E152E"/>
    <w:lvl w:ilvl="0" w:tplc="39FE322A">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9"/>
  </w:num>
  <w:num w:numId="10">
    <w:abstractNumId w:val="12"/>
  </w:num>
  <w:num w:numId="11">
    <w:abstractNumId w:val="13"/>
  </w:num>
  <w:num w:numId="12">
    <w:abstractNumId w:val="11"/>
  </w:num>
  <w:num w:numId="13">
    <w:abstractNumId w:val="3"/>
  </w:num>
  <w:num w:numId="14">
    <w:abstractNumId w:val="10"/>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247D"/>
    <w:rsid w:val="00005D14"/>
    <w:rsid w:val="00005ECE"/>
    <w:rsid w:val="00006632"/>
    <w:rsid w:val="00006A63"/>
    <w:rsid w:val="000101EF"/>
    <w:rsid w:val="00011318"/>
    <w:rsid w:val="00013D4E"/>
    <w:rsid w:val="0001423F"/>
    <w:rsid w:val="00015EC5"/>
    <w:rsid w:val="000174B8"/>
    <w:rsid w:val="000174DB"/>
    <w:rsid w:val="00021AC5"/>
    <w:rsid w:val="000220CE"/>
    <w:rsid w:val="0002245B"/>
    <w:rsid w:val="00023B62"/>
    <w:rsid w:val="00024977"/>
    <w:rsid w:val="0002566B"/>
    <w:rsid w:val="0003235F"/>
    <w:rsid w:val="000329F9"/>
    <w:rsid w:val="00032A33"/>
    <w:rsid w:val="000332B6"/>
    <w:rsid w:val="000345BD"/>
    <w:rsid w:val="00034866"/>
    <w:rsid w:val="00036651"/>
    <w:rsid w:val="000372C0"/>
    <w:rsid w:val="00042FBD"/>
    <w:rsid w:val="000450CB"/>
    <w:rsid w:val="00045BF9"/>
    <w:rsid w:val="00045D6A"/>
    <w:rsid w:val="00051070"/>
    <w:rsid w:val="0005153A"/>
    <w:rsid w:val="000522F9"/>
    <w:rsid w:val="00052C89"/>
    <w:rsid w:val="00053574"/>
    <w:rsid w:val="000539C8"/>
    <w:rsid w:val="00055C9D"/>
    <w:rsid w:val="0005640B"/>
    <w:rsid w:val="0006048F"/>
    <w:rsid w:val="00061AA7"/>
    <w:rsid w:val="00062EC0"/>
    <w:rsid w:val="00066559"/>
    <w:rsid w:val="00067CC0"/>
    <w:rsid w:val="0007056A"/>
    <w:rsid w:val="00070C30"/>
    <w:rsid w:val="00071738"/>
    <w:rsid w:val="000734B1"/>
    <w:rsid w:val="000754CE"/>
    <w:rsid w:val="00081608"/>
    <w:rsid w:val="00081A9E"/>
    <w:rsid w:val="00084CF8"/>
    <w:rsid w:val="000866EF"/>
    <w:rsid w:val="00093C48"/>
    <w:rsid w:val="00094411"/>
    <w:rsid w:val="00095ED0"/>
    <w:rsid w:val="0009780F"/>
    <w:rsid w:val="000A098D"/>
    <w:rsid w:val="000A0B71"/>
    <w:rsid w:val="000A1C6E"/>
    <w:rsid w:val="000A3CDC"/>
    <w:rsid w:val="000A66BE"/>
    <w:rsid w:val="000A76EC"/>
    <w:rsid w:val="000A780E"/>
    <w:rsid w:val="000B06E1"/>
    <w:rsid w:val="000B0796"/>
    <w:rsid w:val="000B0D78"/>
    <w:rsid w:val="000B0F4C"/>
    <w:rsid w:val="000B314C"/>
    <w:rsid w:val="000B3FC4"/>
    <w:rsid w:val="000B6CF0"/>
    <w:rsid w:val="000C249A"/>
    <w:rsid w:val="000C7C43"/>
    <w:rsid w:val="000D0523"/>
    <w:rsid w:val="000D1460"/>
    <w:rsid w:val="000D2B12"/>
    <w:rsid w:val="000D3BA7"/>
    <w:rsid w:val="000D3EE4"/>
    <w:rsid w:val="000D4F08"/>
    <w:rsid w:val="000D677E"/>
    <w:rsid w:val="000E0969"/>
    <w:rsid w:val="000E1A59"/>
    <w:rsid w:val="000E1C54"/>
    <w:rsid w:val="000E2446"/>
    <w:rsid w:val="000E4795"/>
    <w:rsid w:val="000E4F4F"/>
    <w:rsid w:val="000E54E8"/>
    <w:rsid w:val="000E5878"/>
    <w:rsid w:val="000E5935"/>
    <w:rsid w:val="000E68C2"/>
    <w:rsid w:val="000E6D7C"/>
    <w:rsid w:val="000E76A2"/>
    <w:rsid w:val="000E7DE7"/>
    <w:rsid w:val="000F0660"/>
    <w:rsid w:val="000F0AE8"/>
    <w:rsid w:val="000F4BAC"/>
    <w:rsid w:val="000F76AA"/>
    <w:rsid w:val="00101A92"/>
    <w:rsid w:val="0010267A"/>
    <w:rsid w:val="0010359F"/>
    <w:rsid w:val="00103737"/>
    <w:rsid w:val="00103BD6"/>
    <w:rsid w:val="00104A7A"/>
    <w:rsid w:val="001054E2"/>
    <w:rsid w:val="00106C38"/>
    <w:rsid w:val="001103B2"/>
    <w:rsid w:val="00110520"/>
    <w:rsid w:val="001105DF"/>
    <w:rsid w:val="00111F0D"/>
    <w:rsid w:val="001129A0"/>
    <w:rsid w:val="00116397"/>
    <w:rsid w:val="001179EC"/>
    <w:rsid w:val="00120E77"/>
    <w:rsid w:val="00122365"/>
    <w:rsid w:val="00126396"/>
    <w:rsid w:val="00133519"/>
    <w:rsid w:val="00134BF0"/>
    <w:rsid w:val="00134D43"/>
    <w:rsid w:val="0013703B"/>
    <w:rsid w:val="00137F06"/>
    <w:rsid w:val="00141529"/>
    <w:rsid w:val="00141CB8"/>
    <w:rsid w:val="00141FE1"/>
    <w:rsid w:val="00145A4E"/>
    <w:rsid w:val="00146885"/>
    <w:rsid w:val="0014715A"/>
    <w:rsid w:val="00147912"/>
    <w:rsid w:val="00147BDB"/>
    <w:rsid w:val="00150900"/>
    <w:rsid w:val="00151896"/>
    <w:rsid w:val="001577F1"/>
    <w:rsid w:val="00157A99"/>
    <w:rsid w:val="00160680"/>
    <w:rsid w:val="00161BEF"/>
    <w:rsid w:val="00161F7A"/>
    <w:rsid w:val="001628D8"/>
    <w:rsid w:val="00162E8B"/>
    <w:rsid w:val="00163D90"/>
    <w:rsid w:val="001651CE"/>
    <w:rsid w:val="001668EF"/>
    <w:rsid w:val="00166EDD"/>
    <w:rsid w:val="00171260"/>
    <w:rsid w:val="00172127"/>
    <w:rsid w:val="001768CD"/>
    <w:rsid w:val="00177825"/>
    <w:rsid w:val="00177CF2"/>
    <w:rsid w:val="00180920"/>
    <w:rsid w:val="00180E29"/>
    <w:rsid w:val="0018169F"/>
    <w:rsid w:val="0018229F"/>
    <w:rsid w:val="00182463"/>
    <w:rsid w:val="00183CFE"/>
    <w:rsid w:val="00191176"/>
    <w:rsid w:val="001913F3"/>
    <w:rsid w:val="001946D8"/>
    <w:rsid w:val="00195485"/>
    <w:rsid w:val="0019566C"/>
    <w:rsid w:val="00197DF5"/>
    <w:rsid w:val="001A0331"/>
    <w:rsid w:val="001A521D"/>
    <w:rsid w:val="001A5268"/>
    <w:rsid w:val="001A7578"/>
    <w:rsid w:val="001A76EC"/>
    <w:rsid w:val="001B029D"/>
    <w:rsid w:val="001B1B8A"/>
    <w:rsid w:val="001B2BF4"/>
    <w:rsid w:val="001B2E83"/>
    <w:rsid w:val="001B4245"/>
    <w:rsid w:val="001B55D6"/>
    <w:rsid w:val="001B7502"/>
    <w:rsid w:val="001C0128"/>
    <w:rsid w:val="001C48F9"/>
    <w:rsid w:val="001C5962"/>
    <w:rsid w:val="001C59CA"/>
    <w:rsid w:val="001D040D"/>
    <w:rsid w:val="001D0694"/>
    <w:rsid w:val="001D087A"/>
    <w:rsid w:val="001D0F60"/>
    <w:rsid w:val="001D354C"/>
    <w:rsid w:val="001D3F1C"/>
    <w:rsid w:val="001D43B4"/>
    <w:rsid w:val="001D4813"/>
    <w:rsid w:val="001D537B"/>
    <w:rsid w:val="001D539B"/>
    <w:rsid w:val="001D5FB4"/>
    <w:rsid w:val="001D6889"/>
    <w:rsid w:val="001D78D9"/>
    <w:rsid w:val="001E1351"/>
    <w:rsid w:val="001E4341"/>
    <w:rsid w:val="001E5430"/>
    <w:rsid w:val="001E6009"/>
    <w:rsid w:val="001E7A61"/>
    <w:rsid w:val="001F27A2"/>
    <w:rsid w:val="001F4291"/>
    <w:rsid w:val="001F48BC"/>
    <w:rsid w:val="001F49B3"/>
    <w:rsid w:val="002018CF"/>
    <w:rsid w:val="00201D4C"/>
    <w:rsid w:val="002043D0"/>
    <w:rsid w:val="00204F9E"/>
    <w:rsid w:val="00210644"/>
    <w:rsid w:val="00213718"/>
    <w:rsid w:val="002144F0"/>
    <w:rsid w:val="00214A2A"/>
    <w:rsid w:val="00215C8D"/>
    <w:rsid w:val="002162DB"/>
    <w:rsid w:val="00216492"/>
    <w:rsid w:val="00216DE2"/>
    <w:rsid w:val="00221412"/>
    <w:rsid w:val="00221FEE"/>
    <w:rsid w:val="0022555A"/>
    <w:rsid w:val="00225EC9"/>
    <w:rsid w:val="0022760E"/>
    <w:rsid w:val="002302A5"/>
    <w:rsid w:val="002307A4"/>
    <w:rsid w:val="0023101E"/>
    <w:rsid w:val="0023195B"/>
    <w:rsid w:val="00231979"/>
    <w:rsid w:val="002343DC"/>
    <w:rsid w:val="002358C3"/>
    <w:rsid w:val="00237212"/>
    <w:rsid w:val="00240D22"/>
    <w:rsid w:val="0024126E"/>
    <w:rsid w:val="00241481"/>
    <w:rsid w:val="002415E4"/>
    <w:rsid w:val="00241849"/>
    <w:rsid w:val="00243F55"/>
    <w:rsid w:val="002461AA"/>
    <w:rsid w:val="002462C6"/>
    <w:rsid w:val="0024687D"/>
    <w:rsid w:val="002476DF"/>
    <w:rsid w:val="00247DE5"/>
    <w:rsid w:val="002509CC"/>
    <w:rsid w:val="00250BC3"/>
    <w:rsid w:val="00251C56"/>
    <w:rsid w:val="0025373A"/>
    <w:rsid w:val="00253900"/>
    <w:rsid w:val="00255167"/>
    <w:rsid w:val="00255CBA"/>
    <w:rsid w:val="0025614C"/>
    <w:rsid w:val="00256659"/>
    <w:rsid w:val="0026014E"/>
    <w:rsid w:val="002601F6"/>
    <w:rsid w:val="00261178"/>
    <w:rsid w:val="00261D76"/>
    <w:rsid w:val="00265394"/>
    <w:rsid w:val="00265695"/>
    <w:rsid w:val="002659CD"/>
    <w:rsid w:val="00265C92"/>
    <w:rsid w:val="0026627E"/>
    <w:rsid w:val="0026688D"/>
    <w:rsid w:val="002676A2"/>
    <w:rsid w:val="002700BC"/>
    <w:rsid w:val="00270F68"/>
    <w:rsid w:val="0027192A"/>
    <w:rsid w:val="00272D6E"/>
    <w:rsid w:val="00272FD1"/>
    <w:rsid w:val="0027511A"/>
    <w:rsid w:val="0027715C"/>
    <w:rsid w:val="002828D7"/>
    <w:rsid w:val="00282A71"/>
    <w:rsid w:val="0028378E"/>
    <w:rsid w:val="002854B6"/>
    <w:rsid w:val="00285ABF"/>
    <w:rsid w:val="00286DED"/>
    <w:rsid w:val="00287675"/>
    <w:rsid w:val="00287885"/>
    <w:rsid w:val="002905F8"/>
    <w:rsid w:val="00291A0A"/>
    <w:rsid w:val="00291A99"/>
    <w:rsid w:val="00292340"/>
    <w:rsid w:val="00293192"/>
    <w:rsid w:val="00293561"/>
    <w:rsid w:val="002935F4"/>
    <w:rsid w:val="00295847"/>
    <w:rsid w:val="00296FDA"/>
    <w:rsid w:val="00297D9B"/>
    <w:rsid w:val="002A0B3B"/>
    <w:rsid w:val="002A0C35"/>
    <w:rsid w:val="002A1CFA"/>
    <w:rsid w:val="002A35B0"/>
    <w:rsid w:val="002A3971"/>
    <w:rsid w:val="002B075C"/>
    <w:rsid w:val="002B0BEB"/>
    <w:rsid w:val="002B1E9B"/>
    <w:rsid w:val="002B49D1"/>
    <w:rsid w:val="002B5847"/>
    <w:rsid w:val="002B6C54"/>
    <w:rsid w:val="002B6F6D"/>
    <w:rsid w:val="002C197D"/>
    <w:rsid w:val="002C2074"/>
    <w:rsid w:val="002C6FFF"/>
    <w:rsid w:val="002C7BF5"/>
    <w:rsid w:val="002D09E4"/>
    <w:rsid w:val="002D191B"/>
    <w:rsid w:val="002D268C"/>
    <w:rsid w:val="002D32D3"/>
    <w:rsid w:val="002D347C"/>
    <w:rsid w:val="002D38EC"/>
    <w:rsid w:val="002D39E0"/>
    <w:rsid w:val="002D4ADF"/>
    <w:rsid w:val="002D4E75"/>
    <w:rsid w:val="002D5495"/>
    <w:rsid w:val="002D562B"/>
    <w:rsid w:val="002D5E30"/>
    <w:rsid w:val="002D711B"/>
    <w:rsid w:val="002E08AF"/>
    <w:rsid w:val="002E0901"/>
    <w:rsid w:val="002E1161"/>
    <w:rsid w:val="002E1762"/>
    <w:rsid w:val="002E1CEE"/>
    <w:rsid w:val="002E1E7B"/>
    <w:rsid w:val="002E1EEC"/>
    <w:rsid w:val="002E22A9"/>
    <w:rsid w:val="002E4548"/>
    <w:rsid w:val="002E518F"/>
    <w:rsid w:val="002E55F8"/>
    <w:rsid w:val="002E63F8"/>
    <w:rsid w:val="002E7E65"/>
    <w:rsid w:val="002F0F65"/>
    <w:rsid w:val="002F11F4"/>
    <w:rsid w:val="002F1F19"/>
    <w:rsid w:val="002F2577"/>
    <w:rsid w:val="002F269F"/>
    <w:rsid w:val="002F2844"/>
    <w:rsid w:val="002F4942"/>
    <w:rsid w:val="002F560A"/>
    <w:rsid w:val="003011D5"/>
    <w:rsid w:val="0030501A"/>
    <w:rsid w:val="00305B9C"/>
    <w:rsid w:val="00311232"/>
    <w:rsid w:val="00312C5F"/>
    <w:rsid w:val="00314AC8"/>
    <w:rsid w:val="00315690"/>
    <w:rsid w:val="00315FE0"/>
    <w:rsid w:val="00317E3E"/>
    <w:rsid w:val="00322D25"/>
    <w:rsid w:val="003238FC"/>
    <w:rsid w:val="0032480B"/>
    <w:rsid w:val="003253ED"/>
    <w:rsid w:val="003256E4"/>
    <w:rsid w:val="00325A21"/>
    <w:rsid w:val="00333D73"/>
    <w:rsid w:val="003342AF"/>
    <w:rsid w:val="003366FB"/>
    <w:rsid w:val="00340361"/>
    <w:rsid w:val="0034058A"/>
    <w:rsid w:val="0034064B"/>
    <w:rsid w:val="003406F1"/>
    <w:rsid w:val="00340C6E"/>
    <w:rsid w:val="00341F2F"/>
    <w:rsid w:val="00341FF1"/>
    <w:rsid w:val="0034565B"/>
    <w:rsid w:val="00351BDD"/>
    <w:rsid w:val="00351EE6"/>
    <w:rsid w:val="00352A0D"/>
    <w:rsid w:val="00354916"/>
    <w:rsid w:val="003568CC"/>
    <w:rsid w:val="003603FD"/>
    <w:rsid w:val="00363BDB"/>
    <w:rsid w:val="003651E3"/>
    <w:rsid w:val="0037023E"/>
    <w:rsid w:val="003718AF"/>
    <w:rsid w:val="00372FC1"/>
    <w:rsid w:val="003735E7"/>
    <w:rsid w:val="003736BD"/>
    <w:rsid w:val="0037548D"/>
    <w:rsid w:val="00375AA5"/>
    <w:rsid w:val="00375C86"/>
    <w:rsid w:val="003818BA"/>
    <w:rsid w:val="00383BC7"/>
    <w:rsid w:val="00385CDE"/>
    <w:rsid w:val="00385ED3"/>
    <w:rsid w:val="003876BE"/>
    <w:rsid w:val="0039144C"/>
    <w:rsid w:val="00392346"/>
    <w:rsid w:val="00392C6A"/>
    <w:rsid w:val="00392D10"/>
    <w:rsid w:val="00393349"/>
    <w:rsid w:val="00395AA0"/>
    <w:rsid w:val="003A3104"/>
    <w:rsid w:val="003A4CAD"/>
    <w:rsid w:val="003A51F4"/>
    <w:rsid w:val="003A68A7"/>
    <w:rsid w:val="003A77E6"/>
    <w:rsid w:val="003B0271"/>
    <w:rsid w:val="003B17A5"/>
    <w:rsid w:val="003B1BE4"/>
    <w:rsid w:val="003B3D6A"/>
    <w:rsid w:val="003B5243"/>
    <w:rsid w:val="003B67FA"/>
    <w:rsid w:val="003B74E8"/>
    <w:rsid w:val="003C0322"/>
    <w:rsid w:val="003C13D6"/>
    <w:rsid w:val="003C37BF"/>
    <w:rsid w:val="003C394C"/>
    <w:rsid w:val="003C5304"/>
    <w:rsid w:val="003C5746"/>
    <w:rsid w:val="003C7DAF"/>
    <w:rsid w:val="003D0455"/>
    <w:rsid w:val="003D08C3"/>
    <w:rsid w:val="003D117A"/>
    <w:rsid w:val="003D42FB"/>
    <w:rsid w:val="003D6660"/>
    <w:rsid w:val="003D78F7"/>
    <w:rsid w:val="003E08E0"/>
    <w:rsid w:val="003E1E31"/>
    <w:rsid w:val="003E33E1"/>
    <w:rsid w:val="003E3D49"/>
    <w:rsid w:val="003E5366"/>
    <w:rsid w:val="003E5A85"/>
    <w:rsid w:val="003E769C"/>
    <w:rsid w:val="003F0195"/>
    <w:rsid w:val="003F01B3"/>
    <w:rsid w:val="003F0CDD"/>
    <w:rsid w:val="003F1181"/>
    <w:rsid w:val="003F22E9"/>
    <w:rsid w:val="003F36CC"/>
    <w:rsid w:val="003F7A90"/>
    <w:rsid w:val="00404B35"/>
    <w:rsid w:val="00404ED5"/>
    <w:rsid w:val="00406055"/>
    <w:rsid w:val="00407026"/>
    <w:rsid w:val="0040758A"/>
    <w:rsid w:val="004108A9"/>
    <w:rsid w:val="0041296F"/>
    <w:rsid w:val="00415705"/>
    <w:rsid w:val="00415BAB"/>
    <w:rsid w:val="00415D1A"/>
    <w:rsid w:val="00416E1B"/>
    <w:rsid w:val="00417205"/>
    <w:rsid w:val="00420029"/>
    <w:rsid w:val="0042172E"/>
    <w:rsid w:val="00421DDA"/>
    <w:rsid w:val="004228E8"/>
    <w:rsid w:val="00424236"/>
    <w:rsid w:val="00427556"/>
    <w:rsid w:val="00427914"/>
    <w:rsid w:val="004311C9"/>
    <w:rsid w:val="00432AE5"/>
    <w:rsid w:val="00434418"/>
    <w:rsid w:val="0043449C"/>
    <w:rsid w:val="004369C3"/>
    <w:rsid w:val="0044112D"/>
    <w:rsid w:val="00450847"/>
    <w:rsid w:val="00456323"/>
    <w:rsid w:val="004563C3"/>
    <w:rsid w:val="00456539"/>
    <w:rsid w:val="004577F4"/>
    <w:rsid w:val="00460087"/>
    <w:rsid w:val="004605A2"/>
    <w:rsid w:val="00461529"/>
    <w:rsid w:val="00464D5C"/>
    <w:rsid w:val="00465C19"/>
    <w:rsid w:val="00466D14"/>
    <w:rsid w:val="00467EF6"/>
    <w:rsid w:val="00472280"/>
    <w:rsid w:val="004745F6"/>
    <w:rsid w:val="004751B0"/>
    <w:rsid w:val="00475AD0"/>
    <w:rsid w:val="00476074"/>
    <w:rsid w:val="00477E63"/>
    <w:rsid w:val="00480311"/>
    <w:rsid w:val="0048076B"/>
    <w:rsid w:val="0048091A"/>
    <w:rsid w:val="00481B50"/>
    <w:rsid w:val="0048720C"/>
    <w:rsid w:val="00491745"/>
    <w:rsid w:val="00492906"/>
    <w:rsid w:val="00493844"/>
    <w:rsid w:val="004941B6"/>
    <w:rsid w:val="0049445F"/>
    <w:rsid w:val="00495111"/>
    <w:rsid w:val="00495667"/>
    <w:rsid w:val="004A2A74"/>
    <w:rsid w:val="004A4452"/>
    <w:rsid w:val="004A7B25"/>
    <w:rsid w:val="004B157B"/>
    <w:rsid w:val="004B34CF"/>
    <w:rsid w:val="004B3634"/>
    <w:rsid w:val="004B4D31"/>
    <w:rsid w:val="004B50CD"/>
    <w:rsid w:val="004B599D"/>
    <w:rsid w:val="004B5E57"/>
    <w:rsid w:val="004B7A5E"/>
    <w:rsid w:val="004B7EAF"/>
    <w:rsid w:val="004C2E51"/>
    <w:rsid w:val="004C3B4C"/>
    <w:rsid w:val="004C51B5"/>
    <w:rsid w:val="004C57BF"/>
    <w:rsid w:val="004C60DE"/>
    <w:rsid w:val="004D3633"/>
    <w:rsid w:val="004D6037"/>
    <w:rsid w:val="004E0005"/>
    <w:rsid w:val="004E0BB3"/>
    <w:rsid w:val="004E2A09"/>
    <w:rsid w:val="004E306C"/>
    <w:rsid w:val="004E63E7"/>
    <w:rsid w:val="004F1719"/>
    <w:rsid w:val="004F21A6"/>
    <w:rsid w:val="004F3C56"/>
    <w:rsid w:val="004F487A"/>
    <w:rsid w:val="004F5443"/>
    <w:rsid w:val="004F6F60"/>
    <w:rsid w:val="004F71DA"/>
    <w:rsid w:val="004F7D05"/>
    <w:rsid w:val="00500187"/>
    <w:rsid w:val="005005BB"/>
    <w:rsid w:val="00502691"/>
    <w:rsid w:val="0050276C"/>
    <w:rsid w:val="00502A92"/>
    <w:rsid w:val="0050309C"/>
    <w:rsid w:val="00505171"/>
    <w:rsid w:val="005067EB"/>
    <w:rsid w:val="00511661"/>
    <w:rsid w:val="00512568"/>
    <w:rsid w:val="00512614"/>
    <w:rsid w:val="0051276F"/>
    <w:rsid w:val="00513010"/>
    <w:rsid w:val="005140EA"/>
    <w:rsid w:val="0051434E"/>
    <w:rsid w:val="00514A31"/>
    <w:rsid w:val="005176EC"/>
    <w:rsid w:val="00522CC4"/>
    <w:rsid w:val="005236C5"/>
    <w:rsid w:val="00523A62"/>
    <w:rsid w:val="00526562"/>
    <w:rsid w:val="005271E2"/>
    <w:rsid w:val="00531DF5"/>
    <w:rsid w:val="00534659"/>
    <w:rsid w:val="005357CE"/>
    <w:rsid w:val="00535C32"/>
    <w:rsid w:val="0054082C"/>
    <w:rsid w:val="00540AAE"/>
    <w:rsid w:val="00542E90"/>
    <w:rsid w:val="00543CE2"/>
    <w:rsid w:val="0054592D"/>
    <w:rsid w:val="005465B3"/>
    <w:rsid w:val="00551C34"/>
    <w:rsid w:val="005544E3"/>
    <w:rsid w:val="005572E3"/>
    <w:rsid w:val="00557E44"/>
    <w:rsid w:val="0056066D"/>
    <w:rsid w:val="00561014"/>
    <w:rsid w:val="00562AB1"/>
    <w:rsid w:val="00566E82"/>
    <w:rsid w:val="005676CB"/>
    <w:rsid w:val="00570667"/>
    <w:rsid w:val="00571F90"/>
    <w:rsid w:val="00573D97"/>
    <w:rsid w:val="00573EE9"/>
    <w:rsid w:val="00573FE3"/>
    <w:rsid w:val="00577527"/>
    <w:rsid w:val="0058054F"/>
    <w:rsid w:val="00581C00"/>
    <w:rsid w:val="00581C7F"/>
    <w:rsid w:val="00582227"/>
    <w:rsid w:val="00584D9B"/>
    <w:rsid w:val="0058696A"/>
    <w:rsid w:val="0058739F"/>
    <w:rsid w:val="005910A8"/>
    <w:rsid w:val="005931EB"/>
    <w:rsid w:val="00593789"/>
    <w:rsid w:val="005937EF"/>
    <w:rsid w:val="00593C61"/>
    <w:rsid w:val="0059515C"/>
    <w:rsid w:val="005960B9"/>
    <w:rsid w:val="00597DF6"/>
    <w:rsid w:val="005A0794"/>
    <w:rsid w:val="005A4463"/>
    <w:rsid w:val="005A7927"/>
    <w:rsid w:val="005B064A"/>
    <w:rsid w:val="005B1B5E"/>
    <w:rsid w:val="005B1F41"/>
    <w:rsid w:val="005B441C"/>
    <w:rsid w:val="005C04F3"/>
    <w:rsid w:val="005C0954"/>
    <w:rsid w:val="005C0B8B"/>
    <w:rsid w:val="005C2A7B"/>
    <w:rsid w:val="005C2D08"/>
    <w:rsid w:val="005C39B4"/>
    <w:rsid w:val="005C4D16"/>
    <w:rsid w:val="005C72CB"/>
    <w:rsid w:val="005D06F6"/>
    <w:rsid w:val="005D2CAA"/>
    <w:rsid w:val="005E0FEB"/>
    <w:rsid w:val="005E22C0"/>
    <w:rsid w:val="005E2980"/>
    <w:rsid w:val="005E2A24"/>
    <w:rsid w:val="005E33B7"/>
    <w:rsid w:val="005E5736"/>
    <w:rsid w:val="005E6AB1"/>
    <w:rsid w:val="005F18CB"/>
    <w:rsid w:val="005F2CD1"/>
    <w:rsid w:val="005F4E82"/>
    <w:rsid w:val="005F665A"/>
    <w:rsid w:val="00601C66"/>
    <w:rsid w:val="00603600"/>
    <w:rsid w:val="00606956"/>
    <w:rsid w:val="0061347F"/>
    <w:rsid w:val="00615749"/>
    <w:rsid w:val="00617985"/>
    <w:rsid w:val="00620758"/>
    <w:rsid w:val="006223AD"/>
    <w:rsid w:val="00623987"/>
    <w:rsid w:val="006265C5"/>
    <w:rsid w:val="006267A0"/>
    <w:rsid w:val="0063053B"/>
    <w:rsid w:val="006312FD"/>
    <w:rsid w:val="00631A2D"/>
    <w:rsid w:val="00632570"/>
    <w:rsid w:val="00633DAA"/>
    <w:rsid w:val="00635525"/>
    <w:rsid w:val="00636BDA"/>
    <w:rsid w:val="00637E71"/>
    <w:rsid w:val="00640F19"/>
    <w:rsid w:val="00640FB4"/>
    <w:rsid w:val="006447A9"/>
    <w:rsid w:val="0064480F"/>
    <w:rsid w:val="00644C97"/>
    <w:rsid w:val="006454E5"/>
    <w:rsid w:val="006471ED"/>
    <w:rsid w:val="00651259"/>
    <w:rsid w:val="0065205D"/>
    <w:rsid w:val="006520E0"/>
    <w:rsid w:val="00652AB8"/>
    <w:rsid w:val="00652D63"/>
    <w:rsid w:val="006615A3"/>
    <w:rsid w:val="00666EF2"/>
    <w:rsid w:val="00670137"/>
    <w:rsid w:val="0067097D"/>
    <w:rsid w:val="00670E2D"/>
    <w:rsid w:val="0067245E"/>
    <w:rsid w:val="00672B39"/>
    <w:rsid w:val="00673051"/>
    <w:rsid w:val="00675C06"/>
    <w:rsid w:val="00675E09"/>
    <w:rsid w:val="00676598"/>
    <w:rsid w:val="00676922"/>
    <w:rsid w:val="00677CEA"/>
    <w:rsid w:val="006809AE"/>
    <w:rsid w:val="00681089"/>
    <w:rsid w:val="00681FA5"/>
    <w:rsid w:val="006827E5"/>
    <w:rsid w:val="00683A1B"/>
    <w:rsid w:val="0068414B"/>
    <w:rsid w:val="00685107"/>
    <w:rsid w:val="006853DE"/>
    <w:rsid w:val="006873CA"/>
    <w:rsid w:val="00687641"/>
    <w:rsid w:val="006920C9"/>
    <w:rsid w:val="00695332"/>
    <w:rsid w:val="00696322"/>
    <w:rsid w:val="00696FFF"/>
    <w:rsid w:val="0069788F"/>
    <w:rsid w:val="006A0C05"/>
    <w:rsid w:val="006A0FE8"/>
    <w:rsid w:val="006A1541"/>
    <w:rsid w:val="006A16E1"/>
    <w:rsid w:val="006A1ECA"/>
    <w:rsid w:val="006A1FFF"/>
    <w:rsid w:val="006A449E"/>
    <w:rsid w:val="006A451A"/>
    <w:rsid w:val="006A7A7E"/>
    <w:rsid w:val="006B0729"/>
    <w:rsid w:val="006B0761"/>
    <w:rsid w:val="006B215B"/>
    <w:rsid w:val="006B2C32"/>
    <w:rsid w:val="006B2D82"/>
    <w:rsid w:val="006B4337"/>
    <w:rsid w:val="006B475A"/>
    <w:rsid w:val="006B4BC3"/>
    <w:rsid w:val="006B5CAB"/>
    <w:rsid w:val="006B7FCA"/>
    <w:rsid w:val="006C18FA"/>
    <w:rsid w:val="006C1ED2"/>
    <w:rsid w:val="006C27C6"/>
    <w:rsid w:val="006C3F7A"/>
    <w:rsid w:val="006C4654"/>
    <w:rsid w:val="006C55A2"/>
    <w:rsid w:val="006D103F"/>
    <w:rsid w:val="006D5458"/>
    <w:rsid w:val="006D6767"/>
    <w:rsid w:val="006E11E7"/>
    <w:rsid w:val="006E3692"/>
    <w:rsid w:val="006E423E"/>
    <w:rsid w:val="006E4716"/>
    <w:rsid w:val="006E55B4"/>
    <w:rsid w:val="006E5CFD"/>
    <w:rsid w:val="006F0AED"/>
    <w:rsid w:val="006F1E13"/>
    <w:rsid w:val="006F2B39"/>
    <w:rsid w:val="006F38BC"/>
    <w:rsid w:val="007021D9"/>
    <w:rsid w:val="00702623"/>
    <w:rsid w:val="0070436E"/>
    <w:rsid w:val="0071085C"/>
    <w:rsid w:val="0071197E"/>
    <w:rsid w:val="007125F4"/>
    <w:rsid w:val="007169E0"/>
    <w:rsid w:val="0071735F"/>
    <w:rsid w:val="0072010A"/>
    <w:rsid w:val="00720577"/>
    <w:rsid w:val="00720AD5"/>
    <w:rsid w:val="00722D46"/>
    <w:rsid w:val="00725618"/>
    <w:rsid w:val="00730DF1"/>
    <w:rsid w:val="00733B11"/>
    <w:rsid w:val="00734D59"/>
    <w:rsid w:val="0073644B"/>
    <w:rsid w:val="00737252"/>
    <w:rsid w:val="0073775C"/>
    <w:rsid w:val="007435E4"/>
    <w:rsid w:val="00743F30"/>
    <w:rsid w:val="00746162"/>
    <w:rsid w:val="007462A5"/>
    <w:rsid w:val="00750954"/>
    <w:rsid w:val="00753C62"/>
    <w:rsid w:val="0075442E"/>
    <w:rsid w:val="00754B54"/>
    <w:rsid w:val="0075793C"/>
    <w:rsid w:val="00760ED7"/>
    <w:rsid w:val="00761F64"/>
    <w:rsid w:val="007629F7"/>
    <w:rsid w:val="00763033"/>
    <w:rsid w:val="00763306"/>
    <w:rsid w:val="00764742"/>
    <w:rsid w:val="0076478B"/>
    <w:rsid w:val="007703A0"/>
    <w:rsid w:val="0077233C"/>
    <w:rsid w:val="00772B44"/>
    <w:rsid w:val="007747E7"/>
    <w:rsid w:val="00775830"/>
    <w:rsid w:val="00777132"/>
    <w:rsid w:val="007807ED"/>
    <w:rsid w:val="0078251B"/>
    <w:rsid w:val="00783E6D"/>
    <w:rsid w:val="00785A39"/>
    <w:rsid w:val="0078670A"/>
    <w:rsid w:val="00786D3C"/>
    <w:rsid w:val="00786DA1"/>
    <w:rsid w:val="00787B5D"/>
    <w:rsid w:val="00791DB9"/>
    <w:rsid w:val="00792C1F"/>
    <w:rsid w:val="00792D27"/>
    <w:rsid w:val="00797349"/>
    <w:rsid w:val="007A078A"/>
    <w:rsid w:val="007A7398"/>
    <w:rsid w:val="007A7DAE"/>
    <w:rsid w:val="007B0C67"/>
    <w:rsid w:val="007B341B"/>
    <w:rsid w:val="007B5562"/>
    <w:rsid w:val="007C1BA4"/>
    <w:rsid w:val="007C1CFE"/>
    <w:rsid w:val="007C22D9"/>
    <w:rsid w:val="007C49D5"/>
    <w:rsid w:val="007C503E"/>
    <w:rsid w:val="007C5AB4"/>
    <w:rsid w:val="007C7364"/>
    <w:rsid w:val="007C7410"/>
    <w:rsid w:val="007C78D0"/>
    <w:rsid w:val="007C7C7F"/>
    <w:rsid w:val="007D4788"/>
    <w:rsid w:val="007E0A5D"/>
    <w:rsid w:val="007E254F"/>
    <w:rsid w:val="007E326F"/>
    <w:rsid w:val="007E5EA1"/>
    <w:rsid w:val="007E671D"/>
    <w:rsid w:val="007E7785"/>
    <w:rsid w:val="007F12CA"/>
    <w:rsid w:val="007F1BD5"/>
    <w:rsid w:val="007F2747"/>
    <w:rsid w:val="007F352B"/>
    <w:rsid w:val="007F3E41"/>
    <w:rsid w:val="007F5CA7"/>
    <w:rsid w:val="007F61FF"/>
    <w:rsid w:val="007F7F6E"/>
    <w:rsid w:val="0080083B"/>
    <w:rsid w:val="00802FD7"/>
    <w:rsid w:val="0080336F"/>
    <w:rsid w:val="008042C2"/>
    <w:rsid w:val="008056B7"/>
    <w:rsid w:val="00807040"/>
    <w:rsid w:val="008078AF"/>
    <w:rsid w:val="008117FA"/>
    <w:rsid w:val="00811ED3"/>
    <w:rsid w:val="0081255F"/>
    <w:rsid w:val="00813C49"/>
    <w:rsid w:val="008151BA"/>
    <w:rsid w:val="00815C29"/>
    <w:rsid w:val="00816642"/>
    <w:rsid w:val="0081697C"/>
    <w:rsid w:val="008225FA"/>
    <w:rsid w:val="00823BDA"/>
    <w:rsid w:val="00824621"/>
    <w:rsid w:val="008248AA"/>
    <w:rsid w:val="00824C1D"/>
    <w:rsid w:val="00824DEB"/>
    <w:rsid w:val="00826869"/>
    <w:rsid w:val="00826D8A"/>
    <w:rsid w:val="00826FF8"/>
    <w:rsid w:val="00831437"/>
    <w:rsid w:val="008319BD"/>
    <w:rsid w:val="008321EF"/>
    <w:rsid w:val="0083317A"/>
    <w:rsid w:val="00833314"/>
    <w:rsid w:val="008333A0"/>
    <w:rsid w:val="008348C4"/>
    <w:rsid w:val="00834EC1"/>
    <w:rsid w:val="008401C7"/>
    <w:rsid w:val="00840BCC"/>
    <w:rsid w:val="00840D1B"/>
    <w:rsid w:val="00842BB5"/>
    <w:rsid w:val="00843360"/>
    <w:rsid w:val="0084424F"/>
    <w:rsid w:val="00851050"/>
    <w:rsid w:val="008535C9"/>
    <w:rsid w:val="00853BE1"/>
    <w:rsid w:val="00857796"/>
    <w:rsid w:val="00860B54"/>
    <w:rsid w:val="00861355"/>
    <w:rsid w:val="00862430"/>
    <w:rsid w:val="00874AD6"/>
    <w:rsid w:val="00874E2C"/>
    <w:rsid w:val="0087530F"/>
    <w:rsid w:val="00875B0B"/>
    <w:rsid w:val="008775A9"/>
    <w:rsid w:val="00880417"/>
    <w:rsid w:val="00880A16"/>
    <w:rsid w:val="00880AD3"/>
    <w:rsid w:val="00881C2F"/>
    <w:rsid w:val="008822AA"/>
    <w:rsid w:val="0088261D"/>
    <w:rsid w:val="008835DE"/>
    <w:rsid w:val="00884C25"/>
    <w:rsid w:val="0088566E"/>
    <w:rsid w:val="00891392"/>
    <w:rsid w:val="00891731"/>
    <w:rsid w:val="008944A1"/>
    <w:rsid w:val="008960D2"/>
    <w:rsid w:val="00896CE6"/>
    <w:rsid w:val="008A083C"/>
    <w:rsid w:val="008A10B1"/>
    <w:rsid w:val="008A2006"/>
    <w:rsid w:val="008A32A3"/>
    <w:rsid w:val="008A5709"/>
    <w:rsid w:val="008A595A"/>
    <w:rsid w:val="008A5C67"/>
    <w:rsid w:val="008A7376"/>
    <w:rsid w:val="008B024A"/>
    <w:rsid w:val="008B17F6"/>
    <w:rsid w:val="008B5EA9"/>
    <w:rsid w:val="008B6B7E"/>
    <w:rsid w:val="008B70C3"/>
    <w:rsid w:val="008C029E"/>
    <w:rsid w:val="008C2EE9"/>
    <w:rsid w:val="008C3B58"/>
    <w:rsid w:val="008D004F"/>
    <w:rsid w:val="008D218E"/>
    <w:rsid w:val="008D589B"/>
    <w:rsid w:val="008D5AD2"/>
    <w:rsid w:val="008D7072"/>
    <w:rsid w:val="008D7D61"/>
    <w:rsid w:val="008D7DC7"/>
    <w:rsid w:val="008E02FB"/>
    <w:rsid w:val="008E23A4"/>
    <w:rsid w:val="008E2836"/>
    <w:rsid w:val="008E6C76"/>
    <w:rsid w:val="008E7872"/>
    <w:rsid w:val="008E79FE"/>
    <w:rsid w:val="008F0DC1"/>
    <w:rsid w:val="008F2E4A"/>
    <w:rsid w:val="008F3508"/>
    <w:rsid w:val="008F3D90"/>
    <w:rsid w:val="008F7C80"/>
    <w:rsid w:val="00900047"/>
    <w:rsid w:val="009017E1"/>
    <w:rsid w:val="00902C0E"/>
    <w:rsid w:val="009059FD"/>
    <w:rsid w:val="0091072B"/>
    <w:rsid w:val="009111AD"/>
    <w:rsid w:val="00911974"/>
    <w:rsid w:val="00911FDA"/>
    <w:rsid w:val="009125C5"/>
    <w:rsid w:val="009126C7"/>
    <w:rsid w:val="00913BC9"/>
    <w:rsid w:val="00914E79"/>
    <w:rsid w:val="00915353"/>
    <w:rsid w:val="009159A6"/>
    <w:rsid w:val="00916C3D"/>
    <w:rsid w:val="0091745C"/>
    <w:rsid w:val="00923997"/>
    <w:rsid w:val="00925108"/>
    <w:rsid w:val="009260AB"/>
    <w:rsid w:val="00926761"/>
    <w:rsid w:val="009273B5"/>
    <w:rsid w:val="00930434"/>
    <w:rsid w:val="0093245C"/>
    <w:rsid w:val="00932D43"/>
    <w:rsid w:val="00934432"/>
    <w:rsid w:val="00934C35"/>
    <w:rsid w:val="00935CB3"/>
    <w:rsid w:val="00935F25"/>
    <w:rsid w:val="0093794A"/>
    <w:rsid w:val="00941132"/>
    <w:rsid w:val="009434E2"/>
    <w:rsid w:val="00943534"/>
    <w:rsid w:val="00944037"/>
    <w:rsid w:val="00950CDE"/>
    <w:rsid w:val="00951F77"/>
    <w:rsid w:val="00953EFA"/>
    <w:rsid w:val="0095489E"/>
    <w:rsid w:val="00954E51"/>
    <w:rsid w:val="0095755A"/>
    <w:rsid w:val="00960ED8"/>
    <w:rsid w:val="00961505"/>
    <w:rsid w:val="00963112"/>
    <w:rsid w:val="009632FA"/>
    <w:rsid w:val="00964048"/>
    <w:rsid w:val="009656FA"/>
    <w:rsid w:val="00965900"/>
    <w:rsid w:val="009668D7"/>
    <w:rsid w:val="00972122"/>
    <w:rsid w:val="009733FA"/>
    <w:rsid w:val="009737B1"/>
    <w:rsid w:val="009768D8"/>
    <w:rsid w:val="00981B16"/>
    <w:rsid w:val="009855F6"/>
    <w:rsid w:val="009862A7"/>
    <w:rsid w:val="00987E7C"/>
    <w:rsid w:val="00990514"/>
    <w:rsid w:val="00990688"/>
    <w:rsid w:val="00990974"/>
    <w:rsid w:val="00991839"/>
    <w:rsid w:val="00992365"/>
    <w:rsid w:val="009939B9"/>
    <w:rsid w:val="00993A01"/>
    <w:rsid w:val="00995AA3"/>
    <w:rsid w:val="009A05FE"/>
    <w:rsid w:val="009A1F35"/>
    <w:rsid w:val="009A21D3"/>
    <w:rsid w:val="009A3CF9"/>
    <w:rsid w:val="009A4B91"/>
    <w:rsid w:val="009A50E6"/>
    <w:rsid w:val="009A7552"/>
    <w:rsid w:val="009B1BA0"/>
    <w:rsid w:val="009B368E"/>
    <w:rsid w:val="009B40F5"/>
    <w:rsid w:val="009B47AB"/>
    <w:rsid w:val="009B4977"/>
    <w:rsid w:val="009B5C44"/>
    <w:rsid w:val="009B5D0B"/>
    <w:rsid w:val="009B6F8B"/>
    <w:rsid w:val="009C077F"/>
    <w:rsid w:val="009C25EF"/>
    <w:rsid w:val="009C3468"/>
    <w:rsid w:val="009C498F"/>
    <w:rsid w:val="009C542F"/>
    <w:rsid w:val="009C5C79"/>
    <w:rsid w:val="009D0788"/>
    <w:rsid w:val="009D517A"/>
    <w:rsid w:val="009D7B78"/>
    <w:rsid w:val="009E0D65"/>
    <w:rsid w:val="009E255B"/>
    <w:rsid w:val="009E48A2"/>
    <w:rsid w:val="009E5985"/>
    <w:rsid w:val="009E7F50"/>
    <w:rsid w:val="009F064D"/>
    <w:rsid w:val="009F1FED"/>
    <w:rsid w:val="009F2CEF"/>
    <w:rsid w:val="009F3336"/>
    <w:rsid w:val="009F34DB"/>
    <w:rsid w:val="009F5229"/>
    <w:rsid w:val="009F5289"/>
    <w:rsid w:val="009F5DB3"/>
    <w:rsid w:val="00A01D56"/>
    <w:rsid w:val="00A04D86"/>
    <w:rsid w:val="00A0502C"/>
    <w:rsid w:val="00A07A00"/>
    <w:rsid w:val="00A1046C"/>
    <w:rsid w:val="00A11290"/>
    <w:rsid w:val="00A127CA"/>
    <w:rsid w:val="00A128B9"/>
    <w:rsid w:val="00A138EB"/>
    <w:rsid w:val="00A14097"/>
    <w:rsid w:val="00A1766C"/>
    <w:rsid w:val="00A26E41"/>
    <w:rsid w:val="00A3205F"/>
    <w:rsid w:val="00A32665"/>
    <w:rsid w:val="00A32CA7"/>
    <w:rsid w:val="00A35802"/>
    <w:rsid w:val="00A35ADF"/>
    <w:rsid w:val="00A41E8D"/>
    <w:rsid w:val="00A4255A"/>
    <w:rsid w:val="00A438C1"/>
    <w:rsid w:val="00A47FCC"/>
    <w:rsid w:val="00A5036B"/>
    <w:rsid w:val="00A54543"/>
    <w:rsid w:val="00A56590"/>
    <w:rsid w:val="00A57D6F"/>
    <w:rsid w:val="00A6240A"/>
    <w:rsid w:val="00A637A5"/>
    <w:rsid w:val="00A64416"/>
    <w:rsid w:val="00A64E9E"/>
    <w:rsid w:val="00A67DDB"/>
    <w:rsid w:val="00A70BA3"/>
    <w:rsid w:val="00A7149D"/>
    <w:rsid w:val="00A756AA"/>
    <w:rsid w:val="00A770F3"/>
    <w:rsid w:val="00A81027"/>
    <w:rsid w:val="00A81330"/>
    <w:rsid w:val="00A8158B"/>
    <w:rsid w:val="00A819F8"/>
    <w:rsid w:val="00A83440"/>
    <w:rsid w:val="00A85EBD"/>
    <w:rsid w:val="00A90B22"/>
    <w:rsid w:val="00A915A0"/>
    <w:rsid w:val="00A92253"/>
    <w:rsid w:val="00A9274E"/>
    <w:rsid w:val="00A95396"/>
    <w:rsid w:val="00A956EE"/>
    <w:rsid w:val="00A95C7E"/>
    <w:rsid w:val="00A95E88"/>
    <w:rsid w:val="00A97837"/>
    <w:rsid w:val="00A97C00"/>
    <w:rsid w:val="00AA0F0D"/>
    <w:rsid w:val="00AA2077"/>
    <w:rsid w:val="00AA2A9D"/>
    <w:rsid w:val="00AA39CD"/>
    <w:rsid w:val="00AA46DC"/>
    <w:rsid w:val="00AB1D51"/>
    <w:rsid w:val="00AB4752"/>
    <w:rsid w:val="00AB60A5"/>
    <w:rsid w:val="00AC08F9"/>
    <w:rsid w:val="00AC0F39"/>
    <w:rsid w:val="00AC1133"/>
    <w:rsid w:val="00AC17DE"/>
    <w:rsid w:val="00AC45E6"/>
    <w:rsid w:val="00AD0E0D"/>
    <w:rsid w:val="00AD230F"/>
    <w:rsid w:val="00AD27E6"/>
    <w:rsid w:val="00AD2C1A"/>
    <w:rsid w:val="00AD4336"/>
    <w:rsid w:val="00AD520B"/>
    <w:rsid w:val="00AE0A7E"/>
    <w:rsid w:val="00AE10EE"/>
    <w:rsid w:val="00AE350C"/>
    <w:rsid w:val="00AE52E5"/>
    <w:rsid w:val="00AE6031"/>
    <w:rsid w:val="00AE6734"/>
    <w:rsid w:val="00AE7A05"/>
    <w:rsid w:val="00AE7C0B"/>
    <w:rsid w:val="00AF0B3F"/>
    <w:rsid w:val="00AF3359"/>
    <w:rsid w:val="00AF385F"/>
    <w:rsid w:val="00AF4332"/>
    <w:rsid w:val="00AF4845"/>
    <w:rsid w:val="00AF4C35"/>
    <w:rsid w:val="00AF5580"/>
    <w:rsid w:val="00B003D1"/>
    <w:rsid w:val="00B03C18"/>
    <w:rsid w:val="00B059A4"/>
    <w:rsid w:val="00B05C1F"/>
    <w:rsid w:val="00B06CD3"/>
    <w:rsid w:val="00B11DE5"/>
    <w:rsid w:val="00B1250C"/>
    <w:rsid w:val="00B127AE"/>
    <w:rsid w:val="00B1612C"/>
    <w:rsid w:val="00B16169"/>
    <w:rsid w:val="00B17136"/>
    <w:rsid w:val="00B17410"/>
    <w:rsid w:val="00B1755C"/>
    <w:rsid w:val="00B20C12"/>
    <w:rsid w:val="00B211DE"/>
    <w:rsid w:val="00B21344"/>
    <w:rsid w:val="00B2222A"/>
    <w:rsid w:val="00B227CA"/>
    <w:rsid w:val="00B23D4A"/>
    <w:rsid w:val="00B24439"/>
    <w:rsid w:val="00B250DF"/>
    <w:rsid w:val="00B25E42"/>
    <w:rsid w:val="00B25EC9"/>
    <w:rsid w:val="00B325E4"/>
    <w:rsid w:val="00B3385F"/>
    <w:rsid w:val="00B35FDF"/>
    <w:rsid w:val="00B40FDB"/>
    <w:rsid w:val="00B428AF"/>
    <w:rsid w:val="00B42A84"/>
    <w:rsid w:val="00B476B4"/>
    <w:rsid w:val="00B47719"/>
    <w:rsid w:val="00B52C2C"/>
    <w:rsid w:val="00B53AC8"/>
    <w:rsid w:val="00B57A5A"/>
    <w:rsid w:val="00B61465"/>
    <w:rsid w:val="00B6205F"/>
    <w:rsid w:val="00B639AB"/>
    <w:rsid w:val="00B64A8A"/>
    <w:rsid w:val="00B66754"/>
    <w:rsid w:val="00B66DD0"/>
    <w:rsid w:val="00B67C90"/>
    <w:rsid w:val="00B67E38"/>
    <w:rsid w:val="00B70306"/>
    <w:rsid w:val="00B738D1"/>
    <w:rsid w:val="00B7540A"/>
    <w:rsid w:val="00B81499"/>
    <w:rsid w:val="00B82161"/>
    <w:rsid w:val="00B82B7B"/>
    <w:rsid w:val="00B8751A"/>
    <w:rsid w:val="00B90489"/>
    <w:rsid w:val="00B91DDD"/>
    <w:rsid w:val="00B91E84"/>
    <w:rsid w:val="00B92986"/>
    <w:rsid w:val="00B943B5"/>
    <w:rsid w:val="00B97D2D"/>
    <w:rsid w:val="00BA13FE"/>
    <w:rsid w:val="00BA1444"/>
    <w:rsid w:val="00BA40F5"/>
    <w:rsid w:val="00BA50A8"/>
    <w:rsid w:val="00BA664D"/>
    <w:rsid w:val="00BB0573"/>
    <w:rsid w:val="00BB1BCB"/>
    <w:rsid w:val="00BB22C8"/>
    <w:rsid w:val="00BB25CE"/>
    <w:rsid w:val="00BB2843"/>
    <w:rsid w:val="00BB2A64"/>
    <w:rsid w:val="00BB3ECB"/>
    <w:rsid w:val="00BB6478"/>
    <w:rsid w:val="00BB6A55"/>
    <w:rsid w:val="00BB73B8"/>
    <w:rsid w:val="00BB749A"/>
    <w:rsid w:val="00BC03AF"/>
    <w:rsid w:val="00BC28E7"/>
    <w:rsid w:val="00BC2D84"/>
    <w:rsid w:val="00BC4BDF"/>
    <w:rsid w:val="00BC54E7"/>
    <w:rsid w:val="00BC5B57"/>
    <w:rsid w:val="00BD15FD"/>
    <w:rsid w:val="00BD1E3F"/>
    <w:rsid w:val="00BD1E78"/>
    <w:rsid w:val="00BD3A7D"/>
    <w:rsid w:val="00BD598F"/>
    <w:rsid w:val="00BE10DE"/>
    <w:rsid w:val="00BE36FA"/>
    <w:rsid w:val="00BE3EB6"/>
    <w:rsid w:val="00BE5BBF"/>
    <w:rsid w:val="00BE6FD7"/>
    <w:rsid w:val="00BF2257"/>
    <w:rsid w:val="00BF3BD0"/>
    <w:rsid w:val="00BF4EA5"/>
    <w:rsid w:val="00BF6272"/>
    <w:rsid w:val="00BF6850"/>
    <w:rsid w:val="00BF6B17"/>
    <w:rsid w:val="00BF7D8F"/>
    <w:rsid w:val="00C00B99"/>
    <w:rsid w:val="00C01067"/>
    <w:rsid w:val="00C02F40"/>
    <w:rsid w:val="00C04645"/>
    <w:rsid w:val="00C05B98"/>
    <w:rsid w:val="00C1035C"/>
    <w:rsid w:val="00C11738"/>
    <w:rsid w:val="00C11D77"/>
    <w:rsid w:val="00C14701"/>
    <w:rsid w:val="00C17EB5"/>
    <w:rsid w:val="00C22E81"/>
    <w:rsid w:val="00C242F3"/>
    <w:rsid w:val="00C260CA"/>
    <w:rsid w:val="00C30076"/>
    <w:rsid w:val="00C32620"/>
    <w:rsid w:val="00C333DD"/>
    <w:rsid w:val="00C33AFB"/>
    <w:rsid w:val="00C357CD"/>
    <w:rsid w:val="00C36243"/>
    <w:rsid w:val="00C376CD"/>
    <w:rsid w:val="00C37942"/>
    <w:rsid w:val="00C420A5"/>
    <w:rsid w:val="00C420E2"/>
    <w:rsid w:val="00C4239A"/>
    <w:rsid w:val="00C4258C"/>
    <w:rsid w:val="00C425B5"/>
    <w:rsid w:val="00C4438D"/>
    <w:rsid w:val="00C44680"/>
    <w:rsid w:val="00C50952"/>
    <w:rsid w:val="00C50B0D"/>
    <w:rsid w:val="00C54DE0"/>
    <w:rsid w:val="00C56F40"/>
    <w:rsid w:val="00C579C7"/>
    <w:rsid w:val="00C62CAD"/>
    <w:rsid w:val="00C64013"/>
    <w:rsid w:val="00C6551E"/>
    <w:rsid w:val="00C65806"/>
    <w:rsid w:val="00C65A4F"/>
    <w:rsid w:val="00C6633A"/>
    <w:rsid w:val="00C676E9"/>
    <w:rsid w:val="00C67C99"/>
    <w:rsid w:val="00C702CA"/>
    <w:rsid w:val="00C7065E"/>
    <w:rsid w:val="00C7066F"/>
    <w:rsid w:val="00C70BE7"/>
    <w:rsid w:val="00C71C3C"/>
    <w:rsid w:val="00C73F4C"/>
    <w:rsid w:val="00C770A2"/>
    <w:rsid w:val="00C77740"/>
    <w:rsid w:val="00C802D1"/>
    <w:rsid w:val="00C82FD2"/>
    <w:rsid w:val="00C8437F"/>
    <w:rsid w:val="00C85779"/>
    <w:rsid w:val="00C85C7A"/>
    <w:rsid w:val="00C902D5"/>
    <w:rsid w:val="00C93C16"/>
    <w:rsid w:val="00C9579C"/>
    <w:rsid w:val="00C957CF"/>
    <w:rsid w:val="00C95972"/>
    <w:rsid w:val="00CA03BB"/>
    <w:rsid w:val="00CA5977"/>
    <w:rsid w:val="00CA5B2F"/>
    <w:rsid w:val="00CA6964"/>
    <w:rsid w:val="00CA6DA4"/>
    <w:rsid w:val="00CB1A1B"/>
    <w:rsid w:val="00CB4469"/>
    <w:rsid w:val="00CB61E7"/>
    <w:rsid w:val="00CB6295"/>
    <w:rsid w:val="00CB65A9"/>
    <w:rsid w:val="00CB6AB7"/>
    <w:rsid w:val="00CC018D"/>
    <w:rsid w:val="00CC256B"/>
    <w:rsid w:val="00CC3A39"/>
    <w:rsid w:val="00CC4CE4"/>
    <w:rsid w:val="00CD0F4C"/>
    <w:rsid w:val="00CD1B53"/>
    <w:rsid w:val="00CD1E2B"/>
    <w:rsid w:val="00CD2510"/>
    <w:rsid w:val="00CD2CC7"/>
    <w:rsid w:val="00CD3BB2"/>
    <w:rsid w:val="00CD4915"/>
    <w:rsid w:val="00CD4DB5"/>
    <w:rsid w:val="00CD5266"/>
    <w:rsid w:val="00CD53F9"/>
    <w:rsid w:val="00CD5553"/>
    <w:rsid w:val="00CE0EC4"/>
    <w:rsid w:val="00CE37E0"/>
    <w:rsid w:val="00CE63C1"/>
    <w:rsid w:val="00CE6BD2"/>
    <w:rsid w:val="00CE6BFC"/>
    <w:rsid w:val="00CE70DD"/>
    <w:rsid w:val="00CE72C4"/>
    <w:rsid w:val="00CF23B1"/>
    <w:rsid w:val="00CF316F"/>
    <w:rsid w:val="00CF3D76"/>
    <w:rsid w:val="00CF4290"/>
    <w:rsid w:val="00CF6770"/>
    <w:rsid w:val="00D0008D"/>
    <w:rsid w:val="00D0170B"/>
    <w:rsid w:val="00D01A6B"/>
    <w:rsid w:val="00D0286B"/>
    <w:rsid w:val="00D03255"/>
    <w:rsid w:val="00D0335A"/>
    <w:rsid w:val="00D0452A"/>
    <w:rsid w:val="00D078FB"/>
    <w:rsid w:val="00D10FD9"/>
    <w:rsid w:val="00D117DA"/>
    <w:rsid w:val="00D11F18"/>
    <w:rsid w:val="00D1354A"/>
    <w:rsid w:val="00D148E9"/>
    <w:rsid w:val="00D14CA4"/>
    <w:rsid w:val="00D15DF5"/>
    <w:rsid w:val="00D16776"/>
    <w:rsid w:val="00D21B24"/>
    <w:rsid w:val="00D22E9B"/>
    <w:rsid w:val="00D24E3D"/>
    <w:rsid w:val="00D25D76"/>
    <w:rsid w:val="00D26862"/>
    <w:rsid w:val="00D26FEC"/>
    <w:rsid w:val="00D31701"/>
    <w:rsid w:val="00D3317A"/>
    <w:rsid w:val="00D378CF"/>
    <w:rsid w:val="00D41B2E"/>
    <w:rsid w:val="00D44369"/>
    <w:rsid w:val="00D444B5"/>
    <w:rsid w:val="00D446AB"/>
    <w:rsid w:val="00D47FF0"/>
    <w:rsid w:val="00D50BF5"/>
    <w:rsid w:val="00D5238B"/>
    <w:rsid w:val="00D54090"/>
    <w:rsid w:val="00D543CD"/>
    <w:rsid w:val="00D5539E"/>
    <w:rsid w:val="00D55CC4"/>
    <w:rsid w:val="00D55D20"/>
    <w:rsid w:val="00D56E2B"/>
    <w:rsid w:val="00D61800"/>
    <w:rsid w:val="00D61B9D"/>
    <w:rsid w:val="00D61F23"/>
    <w:rsid w:val="00D62491"/>
    <w:rsid w:val="00D62C23"/>
    <w:rsid w:val="00D62D78"/>
    <w:rsid w:val="00D635B3"/>
    <w:rsid w:val="00D63945"/>
    <w:rsid w:val="00D67FBD"/>
    <w:rsid w:val="00D70B13"/>
    <w:rsid w:val="00D712CF"/>
    <w:rsid w:val="00D71876"/>
    <w:rsid w:val="00D72C08"/>
    <w:rsid w:val="00D74E42"/>
    <w:rsid w:val="00D758F8"/>
    <w:rsid w:val="00D75B92"/>
    <w:rsid w:val="00D76487"/>
    <w:rsid w:val="00D77681"/>
    <w:rsid w:val="00D776D8"/>
    <w:rsid w:val="00D80ABB"/>
    <w:rsid w:val="00D80BBD"/>
    <w:rsid w:val="00D828C0"/>
    <w:rsid w:val="00D87558"/>
    <w:rsid w:val="00D87B23"/>
    <w:rsid w:val="00D90903"/>
    <w:rsid w:val="00D90C30"/>
    <w:rsid w:val="00D90C87"/>
    <w:rsid w:val="00D91B73"/>
    <w:rsid w:val="00D92DD5"/>
    <w:rsid w:val="00D9303A"/>
    <w:rsid w:val="00D935A3"/>
    <w:rsid w:val="00D93695"/>
    <w:rsid w:val="00D96900"/>
    <w:rsid w:val="00D96B2F"/>
    <w:rsid w:val="00DA35B5"/>
    <w:rsid w:val="00DA4219"/>
    <w:rsid w:val="00DA5A15"/>
    <w:rsid w:val="00DA65C2"/>
    <w:rsid w:val="00DB06CC"/>
    <w:rsid w:val="00DB412A"/>
    <w:rsid w:val="00DB49CA"/>
    <w:rsid w:val="00DB78CA"/>
    <w:rsid w:val="00DC165E"/>
    <w:rsid w:val="00DC1A73"/>
    <w:rsid w:val="00DC29CB"/>
    <w:rsid w:val="00DC31C4"/>
    <w:rsid w:val="00DC3860"/>
    <w:rsid w:val="00DC39D6"/>
    <w:rsid w:val="00DC3B62"/>
    <w:rsid w:val="00DC6221"/>
    <w:rsid w:val="00DD381D"/>
    <w:rsid w:val="00DD395F"/>
    <w:rsid w:val="00DD6945"/>
    <w:rsid w:val="00DD6CF6"/>
    <w:rsid w:val="00DE036E"/>
    <w:rsid w:val="00DE3540"/>
    <w:rsid w:val="00DF2457"/>
    <w:rsid w:val="00DF248A"/>
    <w:rsid w:val="00DF2F58"/>
    <w:rsid w:val="00DF666D"/>
    <w:rsid w:val="00E031B5"/>
    <w:rsid w:val="00E05024"/>
    <w:rsid w:val="00E0562C"/>
    <w:rsid w:val="00E05ABC"/>
    <w:rsid w:val="00E05DFB"/>
    <w:rsid w:val="00E07D2C"/>
    <w:rsid w:val="00E11856"/>
    <w:rsid w:val="00E15A10"/>
    <w:rsid w:val="00E170AC"/>
    <w:rsid w:val="00E21D0F"/>
    <w:rsid w:val="00E2302B"/>
    <w:rsid w:val="00E24A3E"/>
    <w:rsid w:val="00E25487"/>
    <w:rsid w:val="00E261C2"/>
    <w:rsid w:val="00E269AE"/>
    <w:rsid w:val="00E27554"/>
    <w:rsid w:val="00E30D9C"/>
    <w:rsid w:val="00E329D1"/>
    <w:rsid w:val="00E367F1"/>
    <w:rsid w:val="00E37778"/>
    <w:rsid w:val="00E37B6A"/>
    <w:rsid w:val="00E4012D"/>
    <w:rsid w:val="00E41E2C"/>
    <w:rsid w:val="00E428FE"/>
    <w:rsid w:val="00E434A8"/>
    <w:rsid w:val="00E434E8"/>
    <w:rsid w:val="00E437A5"/>
    <w:rsid w:val="00E44344"/>
    <w:rsid w:val="00E45532"/>
    <w:rsid w:val="00E474BE"/>
    <w:rsid w:val="00E511D2"/>
    <w:rsid w:val="00E523B6"/>
    <w:rsid w:val="00E52C64"/>
    <w:rsid w:val="00E53DB9"/>
    <w:rsid w:val="00E54DD5"/>
    <w:rsid w:val="00E565E1"/>
    <w:rsid w:val="00E56CB2"/>
    <w:rsid w:val="00E616DB"/>
    <w:rsid w:val="00E62281"/>
    <w:rsid w:val="00E62BEE"/>
    <w:rsid w:val="00E63033"/>
    <w:rsid w:val="00E651BF"/>
    <w:rsid w:val="00E7266E"/>
    <w:rsid w:val="00E74B79"/>
    <w:rsid w:val="00E7509C"/>
    <w:rsid w:val="00E75336"/>
    <w:rsid w:val="00E75497"/>
    <w:rsid w:val="00E76CDD"/>
    <w:rsid w:val="00E8291C"/>
    <w:rsid w:val="00E83986"/>
    <w:rsid w:val="00E84464"/>
    <w:rsid w:val="00E86BFD"/>
    <w:rsid w:val="00E8786F"/>
    <w:rsid w:val="00E90231"/>
    <w:rsid w:val="00E90947"/>
    <w:rsid w:val="00E914DF"/>
    <w:rsid w:val="00E91551"/>
    <w:rsid w:val="00E91F94"/>
    <w:rsid w:val="00E92C71"/>
    <w:rsid w:val="00E9318C"/>
    <w:rsid w:val="00E9370C"/>
    <w:rsid w:val="00E959A9"/>
    <w:rsid w:val="00E96101"/>
    <w:rsid w:val="00E973C3"/>
    <w:rsid w:val="00EA0D4C"/>
    <w:rsid w:val="00EA132D"/>
    <w:rsid w:val="00EA18B0"/>
    <w:rsid w:val="00EA46A4"/>
    <w:rsid w:val="00EA4A40"/>
    <w:rsid w:val="00EA6044"/>
    <w:rsid w:val="00EA7B8C"/>
    <w:rsid w:val="00EB10F1"/>
    <w:rsid w:val="00EB1652"/>
    <w:rsid w:val="00EB3F03"/>
    <w:rsid w:val="00EB453A"/>
    <w:rsid w:val="00EB5312"/>
    <w:rsid w:val="00EB7B52"/>
    <w:rsid w:val="00EC0A4C"/>
    <w:rsid w:val="00EC4AD8"/>
    <w:rsid w:val="00EC59F7"/>
    <w:rsid w:val="00EC665D"/>
    <w:rsid w:val="00EC7C90"/>
    <w:rsid w:val="00ED00C0"/>
    <w:rsid w:val="00ED35DD"/>
    <w:rsid w:val="00ED379E"/>
    <w:rsid w:val="00ED39A3"/>
    <w:rsid w:val="00ED404A"/>
    <w:rsid w:val="00EE30CA"/>
    <w:rsid w:val="00EE7115"/>
    <w:rsid w:val="00EF4662"/>
    <w:rsid w:val="00EF568F"/>
    <w:rsid w:val="00EF5D2B"/>
    <w:rsid w:val="00F02BB3"/>
    <w:rsid w:val="00F02F7A"/>
    <w:rsid w:val="00F0370A"/>
    <w:rsid w:val="00F03B19"/>
    <w:rsid w:val="00F06541"/>
    <w:rsid w:val="00F12F6C"/>
    <w:rsid w:val="00F140FB"/>
    <w:rsid w:val="00F14350"/>
    <w:rsid w:val="00F14B19"/>
    <w:rsid w:val="00F20120"/>
    <w:rsid w:val="00F201E4"/>
    <w:rsid w:val="00F21F79"/>
    <w:rsid w:val="00F22F10"/>
    <w:rsid w:val="00F23C23"/>
    <w:rsid w:val="00F25637"/>
    <w:rsid w:val="00F27161"/>
    <w:rsid w:val="00F3072F"/>
    <w:rsid w:val="00F377D3"/>
    <w:rsid w:val="00F40F23"/>
    <w:rsid w:val="00F41026"/>
    <w:rsid w:val="00F42A85"/>
    <w:rsid w:val="00F43185"/>
    <w:rsid w:val="00F439A4"/>
    <w:rsid w:val="00F43D78"/>
    <w:rsid w:val="00F460F1"/>
    <w:rsid w:val="00F47066"/>
    <w:rsid w:val="00F47F6B"/>
    <w:rsid w:val="00F51EA4"/>
    <w:rsid w:val="00F57195"/>
    <w:rsid w:val="00F575A3"/>
    <w:rsid w:val="00F57C43"/>
    <w:rsid w:val="00F620F6"/>
    <w:rsid w:val="00F623ED"/>
    <w:rsid w:val="00F6281C"/>
    <w:rsid w:val="00F62E1A"/>
    <w:rsid w:val="00F649F1"/>
    <w:rsid w:val="00F70832"/>
    <w:rsid w:val="00F718E9"/>
    <w:rsid w:val="00F73B5B"/>
    <w:rsid w:val="00F74081"/>
    <w:rsid w:val="00F7408F"/>
    <w:rsid w:val="00F76D31"/>
    <w:rsid w:val="00F77A18"/>
    <w:rsid w:val="00F830EF"/>
    <w:rsid w:val="00F84605"/>
    <w:rsid w:val="00F86402"/>
    <w:rsid w:val="00F916E3"/>
    <w:rsid w:val="00F9419C"/>
    <w:rsid w:val="00F946A5"/>
    <w:rsid w:val="00FA0A87"/>
    <w:rsid w:val="00FA2A55"/>
    <w:rsid w:val="00FA3539"/>
    <w:rsid w:val="00FA3FFC"/>
    <w:rsid w:val="00FA5CE7"/>
    <w:rsid w:val="00FA66BA"/>
    <w:rsid w:val="00FA730F"/>
    <w:rsid w:val="00FB18B2"/>
    <w:rsid w:val="00FB26EF"/>
    <w:rsid w:val="00FB27D3"/>
    <w:rsid w:val="00FB4F65"/>
    <w:rsid w:val="00FB5824"/>
    <w:rsid w:val="00FB73C1"/>
    <w:rsid w:val="00FC08A1"/>
    <w:rsid w:val="00FC227F"/>
    <w:rsid w:val="00FC3D09"/>
    <w:rsid w:val="00FC5159"/>
    <w:rsid w:val="00FC6AC5"/>
    <w:rsid w:val="00FC6CAA"/>
    <w:rsid w:val="00FC743B"/>
    <w:rsid w:val="00FC7483"/>
    <w:rsid w:val="00FC7C3A"/>
    <w:rsid w:val="00FD0FAD"/>
    <w:rsid w:val="00FD10D8"/>
    <w:rsid w:val="00FD45CD"/>
    <w:rsid w:val="00FD5D63"/>
    <w:rsid w:val="00FD5EFE"/>
    <w:rsid w:val="00FE05C4"/>
    <w:rsid w:val="00FE1B97"/>
    <w:rsid w:val="00FE1BAD"/>
    <w:rsid w:val="00FE3251"/>
    <w:rsid w:val="00FE357A"/>
    <w:rsid w:val="00FE3786"/>
    <w:rsid w:val="00FE3DA3"/>
    <w:rsid w:val="00FE4953"/>
    <w:rsid w:val="00FE4A50"/>
    <w:rsid w:val="00FE525F"/>
    <w:rsid w:val="00FE66BC"/>
    <w:rsid w:val="00FE6FA6"/>
    <w:rsid w:val="00FE7203"/>
    <w:rsid w:val="00FF145D"/>
    <w:rsid w:val="00FF1507"/>
    <w:rsid w:val="00FF327F"/>
    <w:rsid w:val="00FF3FA1"/>
    <w:rsid w:val="00FF4C16"/>
    <w:rsid w:val="00FF575D"/>
    <w:rsid w:val="120CB0E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F1422"/>
  <w15:docId w15:val="{C1725229-1EBD-4F5C-A730-4FBC95E0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1"/>
      </w:numPr>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2"/>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001Betreff">
    <w:name w:val="001_Betreff"/>
    <w:basedOn w:val="Standard"/>
    <w:link w:val="001BetreffZchn"/>
    <w:qFormat/>
    <w:rsid w:val="00A92253"/>
    <w:pPr>
      <w:tabs>
        <w:tab w:val="left" w:pos="993"/>
        <w:tab w:val="left" w:pos="3402"/>
      </w:tabs>
      <w:spacing w:after="480" w:line="232" w:lineRule="auto"/>
    </w:pPr>
    <w:rPr>
      <w:rFonts w:ascii="Calibri" w:hAnsi="Calibri" w:cs="Calibri"/>
      <w:b/>
      <w:color w:val="auto"/>
      <w:sz w:val="26"/>
      <w:lang w:val="de-CH"/>
    </w:rPr>
  </w:style>
  <w:style w:type="character" w:customStyle="1" w:styleId="001BetreffZchn">
    <w:name w:val="001_Betreff Zchn"/>
    <w:basedOn w:val="Absatz-Standardschriftart"/>
    <w:link w:val="001Betreff"/>
    <w:rsid w:val="00A92253"/>
    <w:rPr>
      <w:rFonts w:ascii="Calibri" w:hAnsi="Calibri" w:cs="Calibri"/>
      <w:b/>
      <w:sz w:val="26"/>
      <w:szCs w:val="22"/>
      <w:lang w:val="de-CH"/>
    </w:rPr>
  </w:style>
  <w:style w:type="paragraph" w:customStyle="1" w:styleId="002Brieftext">
    <w:name w:val="002_Brieftext"/>
    <w:basedOn w:val="Standard"/>
    <w:link w:val="002BrieftextZchn"/>
    <w:qFormat/>
    <w:rsid w:val="00A92253"/>
    <w:pPr>
      <w:tabs>
        <w:tab w:val="left" w:pos="3402"/>
      </w:tabs>
      <w:spacing w:line="232" w:lineRule="auto"/>
    </w:pPr>
    <w:rPr>
      <w:rFonts w:ascii="Calibri" w:hAnsi="Calibri" w:cs="Times New Roman"/>
      <w:color w:val="auto"/>
      <w:lang w:val="de-CH"/>
    </w:rPr>
  </w:style>
  <w:style w:type="character" w:customStyle="1" w:styleId="002BrieftextZchn">
    <w:name w:val="002_Brieftext Zchn"/>
    <w:basedOn w:val="Absatz-Standardschriftart"/>
    <w:link w:val="002Brieftext"/>
    <w:rsid w:val="00A92253"/>
    <w:rPr>
      <w:rFonts w:ascii="Calibri" w:hAnsi="Calibri"/>
      <w:sz w:val="22"/>
      <w:szCs w:val="22"/>
      <w:lang w:val="de-CH"/>
    </w:rPr>
  </w:style>
  <w:style w:type="paragraph" w:styleId="Verzeichnis1">
    <w:name w:val="toc 1"/>
    <w:basedOn w:val="berschrift1"/>
    <w:next w:val="Standard"/>
    <w:autoRedefine/>
    <w:qFormat/>
    <w:rsid w:val="00A92253"/>
    <w:pPr>
      <w:spacing w:before="120" w:line="232" w:lineRule="auto"/>
    </w:pPr>
    <w:rPr>
      <w:rFonts w:ascii="Calibri" w:hAnsi="Calibri"/>
      <w:color w:val="auto"/>
      <w:sz w:val="22"/>
      <w:szCs w:val="24"/>
      <w:lang w:val="de-CH" w:eastAsia="fr-FR"/>
    </w:rPr>
  </w:style>
  <w:style w:type="paragraph" w:customStyle="1" w:styleId="Standa">
    <w:name w:val="Standa"/>
    <w:rsid w:val="00261178"/>
    <w:rPr>
      <w:rFonts w:ascii="Arial" w:hAnsi="Arial" w:cs="Arial"/>
      <w:sz w:val="22"/>
      <w:szCs w:val="22"/>
      <w:lang w:bidi="de-DE"/>
    </w:rPr>
  </w:style>
  <w:style w:type="paragraph" w:customStyle="1" w:styleId="berschri2">
    <w:name w:val="Überschri2"/>
    <w:basedOn w:val="Standa"/>
    <w:next w:val="Standa"/>
    <w:rsid w:val="00261178"/>
    <w:pPr>
      <w:keepNext/>
      <w:jc w:val="center"/>
      <w:outlineLvl w:val="1"/>
    </w:pPr>
    <w:rPr>
      <w:b/>
      <w:bCs/>
      <w:sz w:val="24"/>
      <w:szCs w:val="24"/>
      <w:lang w:val="de-CH"/>
    </w:rPr>
  </w:style>
  <w:style w:type="paragraph" w:customStyle="1" w:styleId="berschri1">
    <w:name w:val="Überschri1"/>
    <w:basedOn w:val="Standa"/>
    <w:next w:val="Standa"/>
    <w:rsid w:val="00261178"/>
    <w:pPr>
      <w:keepNext/>
      <w:numPr>
        <w:numId w:val="3"/>
      </w:numPr>
      <w:spacing w:after="120"/>
      <w:jc w:val="both"/>
      <w:outlineLvl w:val="2"/>
    </w:pPr>
    <w:rPr>
      <w:b/>
      <w:bCs/>
      <w:sz w:val="24"/>
      <w:szCs w:val="24"/>
      <w:lang w:val="de-CH"/>
    </w:rPr>
  </w:style>
  <w:style w:type="paragraph" w:customStyle="1" w:styleId="Kopfze">
    <w:name w:val="Kopfze"/>
    <w:basedOn w:val="Standa"/>
    <w:rsid w:val="00261178"/>
    <w:pPr>
      <w:tabs>
        <w:tab w:val="center" w:pos="4536"/>
        <w:tab w:val="right" w:pos="9072"/>
      </w:tabs>
    </w:pPr>
  </w:style>
  <w:style w:type="paragraph" w:customStyle="1" w:styleId="LizVerStdTxt">
    <w:name w:val="Liz_Ver_Std_Txt"/>
    <w:basedOn w:val="Standa"/>
    <w:rsid w:val="00261178"/>
    <w:pPr>
      <w:spacing w:after="120"/>
      <w:ind w:left="510"/>
      <w:jc w:val="both"/>
    </w:pPr>
    <w:rPr>
      <w:rFonts w:ascii="Century Gothic" w:hAnsi="Century Gothic" w:cs="Century Gothic"/>
      <w:sz w:val="18"/>
      <w:szCs w:val="18"/>
    </w:rPr>
  </w:style>
  <w:style w:type="paragraph" w:customStyle="1" w:styleId="paragraph">
    <w:name w:val="paragraph"/>
    <w:basedOn w:val="Standard"/>
    <w:rsid w:val="006C1ED2"/>
    <w:pPr>
      <w:spacing w:before="100" w:beforeAutospacing="1" w:after="100" w:afterAutospacing="1"/>
    </w:pPr>
    <w:rPr>
      <w:rFonts w:ascii="Times New Roman" w:hAnsi="Times New Roman" w:cs="Times New Roman"/>
      <w:color w:val="auto"/>
      <w:sz w:val="24"/>
      <w:szCs w:val="24"/>
      <w:lang w:val="de-CH" w:eastAsia="de-CH"/>
    </w:rPr>
  </w:style>
  <w:style w:type="character" w:customStyle="1" w:styleId="normaltextrun">
    <w:name w:val="normaltextrun"/>
    <w:basedOn w:val="Absatz-Standardschriftart"/>
    <w:rsid w:val="006C1ED2"/>
  </w:style>
  <w:style w:type="character" w:customStyle="1" w:styleId="eop">
    <w:name w:val="eop"/>
    <w:basedOn w:val="Absatz-Standardschriftart"/>
    <w:rsid w:val="006C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8791">
      <w:bodyDiv w:val="1"/>
      <w:marLeft w:val="0"/>
      <w:marRight w:val="0"/>
      <w:marTop w:val="0"/>
      <w:marBottom w:val="0"/>
      <w:divBdr>
        <w:top w:val="none" w:sz="0" w:space="0" w:color="auto"/>
        <w:left w:val="none" w:sz="0" w:space="0" w:color="auto"/>
        <w:bottom w:val="none" w:sz="0" w:space="0" w:color="auto"/>
        <w:right w:val="none" w:sz="0" w:space="0" w:color="auto"/>
      </w:divBdr>
    </w:div>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224462557">
      <w:bodyDiv w:val="1"/>
      <w:marLeft w:val="0"/>
      <w:marRight w:val="0"/>
      <w:marTop w:val="0"/>
      <w:marBottom w:val="0"/>
      <w:divBdr>
        <w:top w:val="none" w:sz="0" w:space="0" w:color="auto"/>
        <w:left w:val="none" w:sz="0" w:space="0" w:color="auto"/>
        <w:bottom w:val="none" w:sz="0" w:space="0" w:color="auto"/>
        <w:right w:val="none" w:sz="0" w:space="0" w:color="auto"/>
      </w:divBdr>
      <w:divsChild>
        <w:div w:id="1084104619">
          <w:marLeft w:val="0"/>
          <w:marRight w:val="0"/>
          <w:marTop w:val="0"/>
          <w:marBottom w:val="0"/>
          <w:divBdr>
            <w:top w:val="none" w:sz="0" w:space="0" w:color="auto"/>
            <w:left w:val="none" w:sz="0" w:space="0" w:color="auto"/>
            <w:bottom w:val="none" w:sz="0" w:space="0" w:color="auto"/>
            <w:right w:val="none" w:sz="0" w:space="0" w:color="auto"/>
          </w:divBdr>
          <w:divsChild>
            <w:div w:id="769786495">
              <w:marLeft w:val="0"/>
              <w:marRight w:val="0"/>
              <w:marTop w:val="0"/>
              <w:marBottom w:val="0"/>
              <w:divBdr>
                <w:top w:val="none" w:sz="0" w:space="0" w:color="auto"/>
                <w:left w:val="none" w:sz="0" w:space="0" w:color="auto"/>
                <w:bottom w:val="none" w:sz="0" w:space="0" w:color="auto"/>
                <w:right w:val="none" w:sz="0" w:space="0" w:color="auto"/>
              </w:divBdr>
            </w:div>
          </w:divsChild>
        </w:div>
        <w:div w:id="300695413">
          <w:marLeft w:val="0"/>
          <w:marRight w:val="0"/>
          <w:marTop w:val="0"/>
          <w:marBottom w:val="0"/>
          <w:divBdr>
            <w:top w:val="none" w:sz="0" w:space="0" w:color="auto"/>
            <w:left w:val="none" w:sz="0" w:space="0" w:color="auto"/>
            <w:bottom w:val="none" w:sz="0" w:space="0" w:color="auto"/>
            <w:right w:val="none" w:sz="0" w:space="0" w:color="auto"/>
          </w:divBdr>
          <w:divsChild>
            <w:div w:id="1632858327">
              <w:marLeft w:val="0"/>
              <w:marRight w:val="0"/>
              <w:marTop w:val="0"/>
              <w:marBottom w:val="0"/>
              <w:divBdr>
                <w:top w:val="none" w:sz="0" w:space="0" w:color="auto"/>
                <w:left w:val="none" w:sz="0" w:space="0" w:color="auto"/>
                <w:bottom w:val="none" w:sz="0" w:space="0" w:color="auto"/>
                <w:right w:val="none" w:sz="0" w:space="0" w:color="auto"/>
              </w:divBdr>
            </w:div>
          </w:divsChild>
        </w:div>
        <w:div w:id="1292636766">
          <w:marLeft w:val="0"/>
          <w:marRight w:val="0"/>
          <w:marTop w:val="0"/>
          <w:marBottom w:val="0"/>
          <w:divBdr>
            <w:top w:val="none" w:sz="0" w:space="0" w:color="auto"/>
            <w:left w:val="none" w:sz="0" w:space="0" w:color="auto"/>
            <w:bottom w:val="none" w:sz="0" w:space="0" w:color="auto"/>
            <w:right w:val="none" w:sz="0" w:space="0" w:color="auto"/>
          </w:divBdr>
          <w:divsChild>
            <w:div w:id="155415545">
              <w:marLeft w:val="0"/>
              <w:marRight w:val="0"/>
              <w:marTop w:val="0"/>
              <w:marBottom w:val="0"/>
              <w:divBdr>
                <w:top w:val="none" w:sz="0" w:space="0" w:color="auto"/>
                <w:left w:val="none" w:sz="0" w:space="0" w:color="auto"/>
                <w:bottom w:val="none" w:sz="0" w:space="0" w:color="auto"/>
                <w:right w:val="none" w:sz="0" w:space="0" w:color="auto"/>
              </w:divBdr>
            </w:div>
          </w:divsChild>
        </w:div>
        <w:div w:id="1475298517">
          <w:marLeft w:val="0"/>
          <w:marRight w:val="0"/>
          <w:marTop w:val="0"/>
          <w:marBottom w:val="0"/>
          <w:divBdr>
            <w:top w:val="none" w:sz="0" w:space="0" w:color="auto"/>
            <w:left w:val="none" w:sz="0" w:space="0" w:color="auto"/>
            <w:bottom w:val="none" w:sz="0" w:space="0" w:color="auto"/>
            <w:right w:val="none" w:sz="0" w:space="0" w:color="auto"/>
          </w:divBdr>
          <w:divsChild>
            <w:div w:id="560791944">
              <w:marLeft w:val="0"/>
              <w:marRight w:val="0"/>
              <w:marTop w:val="0"/>
              <w:marBottom w:val="0"/>
              <w:divBdr>
                <w:top w:val="none" w:sz="0" w:space="0" w:color="auto"/>
                <w:left w:val="none" w:sz="0" w:space="0" w:color="auto"/>
                <w:bottom w:val="none" w:sz="0" w:space="0" w:color="auto"/>
                <w:right w:val="none" w:sz="0" w:space="0" w:color="auto"/>
              </w:divBdr>
            </w:div>
          </w:divsChild>
        </w:div>
        <w:div w:id="1971015901">
          <w:marLeft w:val="0"/>
          <w:marRight w:val="0"/>
          <w:marTop w:val="0"/>
          <w:marBottom w:val="0"/>
          <w:divBdr>
            <w:top w:val="none" w:sz="0" w:space="0" w:color="auto"/>
            <w:left w:val="none" w:sz="0" w:space="0" w:color="auto"/>
            <w:bottom w:val="none" w:sz="0" w:space="0" w:color="auto"/>
            <w:right w:val="none" w:sz="0" w:space="0" w:color="auto"/>
          </w:divBdr>
          <w:divsChild>
            <w:div w:id="2100172007">
              <w:marLeft w:val="0"/>
              <w:marRight w:val="0"/>
              <w:marTop w:val="0"/>
              <w:marBottom w:val="0"/>
              <w:divBdr>
                <w:top w:val="none" w:sz="0" w:space="0" w:color="auto"/>
                <w:left w:val="none" w:sz="0" w:space="0" w:color="auto"/>
                <w:bottom w:val="none" w:sz="0" w:space="0" w:color="auto"/>
                <w:right w:val="none" w:sz="0" w:space="0" w:color="auto"/>
              </w:divBdr>
            </w:div>
          </w:divsChild>
        </w:div>
        <w:div w:id="1209875677">
          <w:marLeft w:val="0"/>
          <w:marRight w:val="0"/>
          <w:marTop w:val="0"/>
          <w:marBottom w:val="0"/>
          <w:divBdr>
            <w:top w:val="none" w:sz="0" w:space="0" w:color="auto"/>
            <w:left w:val="none" w:sz="0" w:space="0" w:color="auto"/>
            <w:bottom w:val="none" w:sz="0" w:space="0" w:color="auto"/>
            <w:right w:val="none" w:sz="0" w:space="0" w:color="auto"/>
          </w:divBdr>
          <w:divsChild>
            <w:div w:id="1031305306">
              <w:marLeft w:val="0"/>
              <w:marRight w:val="0"/>
              <w:marTop w:val="0"/>
              <w:marBottom w:val="0"/>
              <w:divBdr>
                <w:top w:val="none" w:sz="0" w:space="0" w:color="auto"/>
                <w:left w:val="none" w:sz="0" w:space="0" w:color="auto"/>
                <w:bottom w:val="none" w:sz="0" w:space="0" w:color="auto"/>
                <w:right w:val="none" w:sz="0" w:space="0" w:color="auto"/>
              </w:divBdr>
            </w:div>
          </w:divsChild>
        </w:div>
        <w:div w:id="162360557">
          <w:marLeft w:val="0"/>
          <w:marRight w:val="0"/>
          <w:marTop w:val="0"/>
          <w:marBottom w:val="0"/>
          <w:divBdr>
            <w:top w:val="none" w:sz="0" w:space="0" w:color="auto"/>
            <w:left w:val="none" w:sz="0" w:space="0" w:color="auto"/>
            <w:bottom w:val="none" w:sz="0" w:space="0" w:color="auto"/>
            <w:right w:val="none" w:sz="0" w:space="0" w:color="auto"/>
          </w:divBdr>
          <w:divsChild>
            <w:div w:id="158472423">
              <w:marLeft w:val="0"/>
              <w:marRight w:val="0"/>
              <w:marTop w:val="0"/>
              <w:marBottom w:val="0"/>
              <w:divBdr>
                <w:top w:val="none" w:sz="0" w:space="0" w:color="auto"/>
                <w:left w:val="none" w:sz="0" w:space="0" w:color="auto"/>
                <w:bottom w:val="none" w:sz="0" w:space="0" w:color="auto"/>
                <w:right w:val="none" w:sz="0" w:space="0" w:color="auto"/>
              </w:divBdr>
            </w:div>
            <w:div w:id="1989507214">
              <w:marLeft w:val="0"/>
              <w:marRight w:val="0"/>
              <w:marTop w:val="0"/>
              <w:marBottom w:val="0"/>
              <w:divBdr>
                <w:top w:val="none" w:sz="0" w:space="0" w:color="auto"/>
                <w:left w:val="none" w:sz="0" w:space="0" w:color="auto"/>
                <w:bottom w:val="none" w:sz="0" w:space="0" w:color="auto"/>
                <w:right w:val="none" w:sz="0" w:space="0" w:color="auto"/>
              </w:divBdr>
            </w:div>
            <w:div w:id="2077437942">
              <w:marLeft w:val="0"/>
              <w:marRight w:val="0"/>
              <w:marTop w:val="0"/>
              <w:marBottom w:val="0"/>
              <w:divBdr>
                <w:top w:val="none" w:sz="0" w:space="0" w:color="auto"/>
                <w:left w:val="none" w:sz="0" w:space="0" w:color="auto"/>
                <w:bottom w:val="none" w:sz="0" w:space="0" w:color="auto"/>
                <w:right w:val="none" w:sz="0" w:space="0" w:color="auto"/>
              </w:divBdr>
            </w:div>
          </w:divsChild>
        </w:div>
        <w:div w:id="1505899346">
          <w:marLeft w:val="0"/>
          <w:marRight w:val="0"/>
          <w:marTop w:val="0"/>
          <w:marBottom w:val="0"/>
          <w:divBdr>
            <w:top w:val="none" w:sz="0" w:space="0" w:color="auto"/>
            <w:left w:val="none" w:sz="0" w:space="0" w:color="auto"/>
            <w:bottom w:val="none" w:sz="0" w:space="0" w:color="auto"/>
            <w:right w:val="none" w:sz="0" w:space="0" w:color="auto"/>
          </w:divBdr>
          <w:divsChild>
            <w:div w:id="1668022715">
              <w:marLeft w:val="0"/>
              <w:marRight w:val="0"/>
              <w:marTop w:val="0"/>
              <w:marBottom w:val="0"/>
              <w:divBdr>
                <w:top w:val="none" w:sz="0" w:space="0" w:color="auto"/>
                <w:left w:val="none" w:sz="0" w:space="0" w:color="auto"/>
                <w:bottom w:val="none" w:sz="0" w:space="0" w:color="auto"/>
                <w:right w:val="none" w:sz="0" w:space="0" w:color="auto"/>
              </w:divBdr>
            </w:div>
          </w:divsChild>
        </w:div>
        <w:div w:id="57582485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411506503">
          <w:marLeft w:val="0"/>
          <w:marRight w:val="0"/>
          <w:marTop w:val="0"/>
          <w:marBottom w:val="0"/>
          <w:divBdr>
            <w:top w:val="none" w:sz="0" w:space="0" w:color="auto"/>
            <w:left w:val="none" w:sz="0" w:space="0" w:color="auto"/>
            <w:bottom w:val="none" w:sz="0" w:space="0" w:color="auto"/>
            <w:right w:val="none" w:sz="0" w:space="0" w:color="auto"/>
          </w:divBdr>
          <w:divsChild>
            <w:div w:id="49379891">
              <w:marLeft w:val="0"/>
              <w:marRight w:val="0"/>
              <w:marTop w:val="0"/>
              <w:marBottom w:val="0"/>
              <w:divBdr>
                <w:top w:val="none" w:sz="0" w:space="0" w:color="auto"/>
                <w:left w:val="none" w:sz="0" w:space="0" w:color="auto"/>
                <w:bottom w:val="none" w:sz="0" w:space="0" w:color="auto"/>
                <w:right w:val="none" w:sz="0" w:space="0" w:color="auto"/>
              </w:divBdr>
            </w:div>
          </w:divsChild>
        </w:div>
        <w:div w:id="987632052">
          <w:marLeft w:val="0"/>
          <w:marRight w:val="0"/>
          <w:marTop w:val="0"/>
          <w:marBottom w:val="0"/>
          <w:divBdr>
            <w:top w:val="none" w:sz="0" w:space="0" w:color="auto"/>
            <w:left w:val="none" w:sz="0" w:space="0" w:color="auto"/>
            <w:bottom w:val="none" w:sz="0" w:space="0" w:color="auto"/>
            <w:right w:val="none" w:sz="0" w:space="0" w:color="auto"/>
          </w:divBdr>
          <w:divsChild>
            <w:div w:id="27680151">
              <w:marLeft w:val="0"/>
              <w:marRight w:val="0"/>
              <w:marTop w:val="0"/>
              <w:marBottom w:val="0"/>
              <w:divBdr>
                <w:top w:val="none" w:sz="0" w:space="0" w:color="auto"/>
                <w:left w:val="none" w:sz="0" w:space="0" w:color="auto"/>
                <w:bottom w:val="none" w:sz="0" w:space="0" w:color="auto"/>
                <w:right w:val="none" w:sz="0" w:space="0" w:color="auto"/>
              </w:divBdr>
            </w:div>
            <w:div w:id="125663972">
              <w:marLeft w:val="0"/>
              <w:marRight w:val="0"/>
              <w:marTop w:val="0"/>
              <w:marBottom w:val="0"/>
              <w:divBdr>
                <w:top w:val="none" w:sz="0" w:space="0" w:color="auto"/>
                <w:left w:val="none" w:sz="0" w:space="0" w:color="auto"/>
                <w:bottom w:val="none" w:sz="0" w:space="0" w:color="auto"/>
                <w:right w:val="none" w:sz="0" w:space="0" w:color="auto"/>
              </w:divBdr>
            </w:div>
            <w:div w:id="565143394">
              <w:marLeft w:val="0"/>
              <w:marRight w:val="0"/>
              <w:marTop w:val="0"/>
              <w:marBottom w:val="0"/>
              <w:divBdr>
                <w:top w:val="none" w:sz="0" w:space="0" w:color="auto"/>
                <w:left w:val="none" w:sz="0" w:space="0" w:color="auto"/>
                <w:bottom w:val="none" w:sz="0" w:space="0" w:color="auto"/>
                <w:right w:val="none" w:sz="0" w:space="0" w:color="auto"/>
              </w:divBdr>
            </w:div>
          </w:divsChild>
        </w:div>
        <w:div w:id="1164978238">
          <w:marLeft w:val="0"/>
          <w:marRight w:val="0"/>
          <w:marTop w:val="0"/>
          <w:marBottom w:val="0"/>
          <w:divBdr>
            <w:top w:val="none" w:sz="0" w:space="0" w:color="auto"/>
            <w:left w:val="none" w:sz="0" w:space="0" w:color="auto"/>
            <w:bottom w:val="none" w:sz="0" w:space="0" w:color="auto"/>
            <w:right w:val="none" w:sz="0" w:space="0" w:color="auto"/>
          </w:divBdr>
          <w:divsChild>
            <w:div w:id="997686796">
              <w:marLeft w:val="0"/>
              <w:marRight w:val="0"/>
              <w:marTop w:val="0"/>
              <w:marBottom w:val="0"/>
              <w:divBdr>
                <w:top w:val="none" w:sz="0" w:space="0" w:color="auto"/>
                <w:left w:val="none" w:sz="0" w:space="0" w:color="auto"/>
                <w:bottom w:val="none" w:sz="0" w:space="0" w:color="auto"/>
                <w:right w:val="none" w:sz="0" w:space="0" w:color="auto"/>
              </w:divBdr>
            </w:div>
          </w:divsChild>
        </w:div>
        <w:div w:id="1266843080">
          <w:marLeft w:val="0"/>
          <w:marRight w:val="0"/>
          <w:marTop w:val="0"/>
          <w:marBottom w:val="0"/>
          <w:divBdr>
            <w:top w:val="none" w:sz="0" w:space="0" w:color="auto"/>
            <w:left w:val="none" w:sz="0" w:space="0" w:color="auto"/>
            <w:bottom w:val="none" w:sz="0" w:space="0" w:color="auto"/>
            <w:right w:val="none" w:sz="0" w:space="0" w:color="auto"/>
          </w:divBdr>
          <w:divsChild>
            <w:div w:id="1176768652">
              <w:marLeft w:val="0"/>
              <w:marRight w:val="0"/>
              <w:marTop w:val="0"/>
              <w:marBottom w:val="0"/>
              <w:divBdr>
                <w:top w:val="none" w:sz="0" w:space="0" w:color="auto"/>
                <w:left w:val="none" w:sz="0" w:space="0" w:color="auto"/>
                <w:bottom w:val="none" w:sz="0" w:space="0" w:color="auto"/>
                <w:right w:val="none" w:sz="0" w:space="0" w:color="auto"/>
              </w:divBdr>
            </w:div>
          </w:divsChild>
        </w:div>
        <w:div w:id="61635483">
          <w:marLeft w:val="0"/>
          <w:marRight w:val="0"/>
          <w:marTop w:val="0"/>
          <w:marBottom w:val="0"/>
          <w:divBdr>
            <w:top w:val="none" w:sz="0" w:space="0" w:color="auto"/>
            <w:left w:val="none" w:sz="0" w:space="0" w:color="auto"/>
            <w:bottom w:val="none" w:sz="0" w:space="0" w:color="auto"/>
            <w:right w:val="none" w:sz="0" w:space="0" w:color="auto"/>
          </w:divBdr>
          <w:divsChild>
            <w:div w:id="213664229">
              <w:marLeft w:val="0"/>
              <w:marRight w:val="0"/>
              <w:marTop w:val="0"/>
              <w:marBottom w:val="0"/>
              <w:divBdr>
                <w:top w:val="none" w:sz="0" w:space="0" w:color="auto"/>
                <w:left w:val="none" w:sz="0" w:space="0" w:color="auto"/>
                <w:bottom w:val="none" w:sz="0" w:space="0" w:color="auto"/>
                <w:right w:val="none" w:sz="0" w:space="0" w:color="auto"/>
              </w:divBdr>
            </w:div>
          </w:divsChild>
        </w:div>
        <w:div w:id="1176656380">
          <w:marLeft w:val="0"/>
          <w:marRight w:val="0"/>
          <w:marTop w:val="0"/>
          <w:marBottom w:val="0"/>
          <w:divBdr>
            <w:top w:val="none" w:sz="0" w:space="0" w:color="auto"/>
            <w:left w:val="none" w:sz="0" w:space="0" w:color="auto"/>
            <w:bottom w:val="none" w:sz="0" w:space="0" w:color="auto"/>
            <w:right w:val="none" w:sz="0" w:space="0" w:color="auto"/>
          </w:divBdr>
          <w:divsChild>
            <w:div w:id="632368739">
              <w:marLeft w:val="0"/>
              <w:marRight w:val="0"/>
              <w:marTop w:val="0"/>
              <w:marBottom w:val="0"/>
              <w:divBdr>
                <w:top w:val="none" w:sz="0" w:space="0" w:color="auto"/>
                <w:left w:val="none" w:sz="0" w:space="0" w:color="auto"/>
                <w:bottom w:val="none" w:sz="0" w:space="0" w:color="auto"/>
                <w:right w:val="none" w:sz="0" w:space="0" w:color="auto"/>
              </w:divBdr>
            </w:div>
            <w:div w:id="853107037">
              <w:marLeft w:val="0"/>
              <w:marRight w:val="0"/>
              <w:marTop w:val="0"/>
              <w:marBottom w:val="0"/>
              <w:divBdr>
                <w:top w:val="none" w:sz="0" w:space="0" w:color="auto"/>
                <w:left w:val="none" w:sz="0" w:space="0" w:color="auto"/>
                <w:bottom w:val="none" w:sz="0" w:space="0" w:color="auto"/>
                <w:right w:val="none" w:sz="0" w:space="0" w:color="auto"/>
              </w:divBdr>
            </w:div>
            <w:div w:id="1296331078">
              <w:marLeft w:val="0"/>
              <w:marRight w:val="0"/>
              <w:marTop w:val="0"/>
              <w:marBottom w:val="0"/>
              <w:divBdr>
                <w:top w:val="none" w:sz="0" w:space="0" w:color="auto"/>
                <w:left w:val="none" w:sz="0" w:space="0" w:color="auto"/>
                <w:bottom w:val="none" w:sz="0" w:space="0" w:color="auto"/>
                <w:right w:val="none" w:sz="0" w:space="0" w:color="auto"/>
              </w:divBdr>
            </w:div>
          </w:divsChild>
        </w:div>
        <w:div w:id="1403023980">
          <w:marLeft w:val="0"/>
          <w:marRight w:val="0"/>
          <w:marTop w:val="0"/>
          <w:marBottom w:val="0"/>
          <w:divBdr>
            <w:top w:val="none" w:sz="0" w:space="0" w:color="auto"/>
            <w:left w:val="none" w:sz="0" w:space="0" w:color="auto"/>
            <w:bottom w:val="none" w:sz="0" w:space="0" w:color="auto"/>
            <w:right w:val="none" w:sz="0" w:space="0" w:color="auto"/>
          </w:divBdr>
          <w:divsChild>
            <w:div w:id="12503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869144321">
      <w:bodyDiv w:val="1"/>
      <w:marLeft w:val="0"/>
      <w:marRight w:val="0"/>
      <w:marTop w:val="0"/>
      <w:marBottom w:val="0"/>
      <w:divBdr>
        <w:top w:val="none" w:sz="0" w:space="0" w:color="auto"/>
        <w:left w:val="none" w:sz="0" w:space="0" w:color="auto"/>
        <w:bottom w:val="none" w:sz="0" w:space="0" w:color="auto"/>
        <w:right w:val="none" w:sz="0" w:space="0" w:color="auto"/>
      </w:divBdr>
    </w:div>
    <w:div w:id="1488403262">
      <w:bodyDiv w:val="1"/>
      <w:marLeft w:val="0"/>
      <w:marRight w:val="0"/>
      <w:marTop w:val="0"/>
      <w:marBottom w:val="0"/>
      <w:divBdr>
        <w:top w:val="none" w:sz="0" w:space="0" w:color="auto"/>
        <w:left w:val="none" w:sz="0" w:space="0" w:color="auto"/>
        <w:bottom w:val="none" w:sz="0" w:space="0" w:color="auto"/>
        <w:right w:val="none" w:sz="0" w:space="0" w:color="auto"/>
      </w:divBdr>
      <w:divsChild>
        <w:div w:id="2054497163">
          <w:marLeft w:val="0"/>
          <w:marRight w:val="0"/>
          <w:marTop w:val="0"/>
          <w:marBottom w:val="0"/>
          <w:divBdr>
            <w:top w:val="none" w:sz="0" w:space="0" w:color="auto"/>
            <w:left w:val="none" w:sz="0" w:space="0" w:color="auto"/>
            <w:bottom w:val="none" w:sz="0" w:space="0" w:color="auto"/>
            <w:right w:val="none" w:sz="0" w:space="0" w:color="auto"/>
          </w:divBdr>
          <w:divsChild>
            <w:div w:id="187959246">
              <w:marLeft w:val="0"/>
              <w:marRight w:val="0"/>
              <w:marTop w:val="0"/>
              <w:marBottom w:val="0"/>
              <w:divBdr>
                <w:top w:val="none" w:sz="0" w:space="0" w:color="auto"/>
                <w:left w:val="none" w:sz="0" w:space="0" w:color="auto"/>
                <w:bottom w:val="none" w:sz="0" w:space="0" w:color="auto"/>
                <w:right w:val="none" w:sz="0" w:space="0" w:color="auto"/>
              </w:divBdr>
            </w:div>
          </w:divsChild>
        </w:div>
        <w:div w:id="344214870">
          <w:marLeft w:val="0"/>
          <w:marRight w:val="0"/>
          <w:marTop w:val="0"/>
          <w:marBottom w:val="0"/>
          <w:divBdr>
            <w:top w:val="none" w:sz="0" w:space="0" w:color="auto"/>
            <w:left w:val="none" w:sz="0" w:space="0" w:color="auto"/>
            <w:bottom w:val="none" w:sz="0" w:space="0" w:color="auto"/>
            <w:right w:val="none" w:sz="0" w:space="0" w:color="auto"/>
          </w:divBdr>
          <w:divsChild>
            <w:div w:id="454519356">
              <w:marLeft w:val="0"/>
              <w:marRight w:val="0"/>
              <w:marTop w:val="0"/>
              <w:marBottom w:val="0"/>
              <w:divBdr>
                <w:top w:val="none" w:sz="0" w:space="0" w:color="auto"/>
                <w:left w:val="none" w:sz="0" w:space="0" w:color="auto"/>
                <w:bottom w:val="none" w:sz="0" w:space="0" w:color="auto"/>
                <w:right w:val="none" w:sz="0" w:space="0" w:color="auto"/>
              </w:divBdr>
            </w:div>
          </w:divsChild>
        </w:div>
        <w:div w:id="849758773">
          <w:marLeft w:val="0"/>
          <w:marRight w:val="0"/>
          <w:marTop w:val="0"/>
          <w:marBottom w:val="0"/>
          <w:divBdr>
            <w:top w:val="none" w:sz="0" w:space="0" w:color="auto"/>
            <w:left w:val="none" w:sz="0" w:space="0" w:color="auto"/>
            <w:bottom w:val="none" w:sz="0" w:space="0" w:color="auto"/>
            <w:right w:val="none" w:sz="0" w:space="0" w:color="auto"/>
          </w:divBdr>
          <w:divsChild>
            <w:div w:id="1986350847">
              <w:marLeft w:val="0"/>
              <w:marRight w:val="0"/>
              <w:marTop w:val="0"/>
              <w:marBottom w:val="0"/>
              <w:divBdr>
                <w:top w:val="none" w:sz="0" w:space="0" w:color="auto"/>
                <w:left w:val="none" w:sz="0" w:space="0" w:color="auto"/>
                <w:bottom w:val="none" w:sz="0" w:space="0" w:color="auto"/>
                <w:right w:val="none" w:sz="0" w:space="0" w:color="auto"/>
              </w:divBdr>
            </w:div>
          </w:divsChild>
        </w:div>
        <w:div w:id="1682395344">
          <w:marLeft w:val="0"/>
          <w:marRight w:val="0"/>
          <w:marTop w:val="0"/>
          <w:marBottom w:val="0"/>
          <w:divBdr>
            <w:top w:val="none" w:sz="0" w:space="0" w:color="auto"/>
            <w:left w:val="none" w:sz="0" w:space="0" w:color="auto"/>
            <w:bottom w:val="none" w:sz="0" w:space="0" w:color="auto"/>
            <w:right w:val="none" w:sz="0" w:space="0" w:color="auto"/>
          </w:divBdr>
          <w:divsChild>
            <w:div w:id="2051371162">
              <w:marLeft w:val="0"/>
              <w:marRight w:val="0"/>
              <w:marTop w:val="0"/>
              <w:marBottom w:val="0"/>
              <w:divBdr>
                <w:top w:val="none" w:sz="0" w:space="0" w:color="auto"/>
                <w:left w:val="none" w:sz="0" w:space="0" w:color="auto"/>
                <w:bottom w:val="none" w:sz="0" w:space="0" w:color="auto"/>
                <w:right w:val="none" w:sz="0" w:space="0" w:color="auto"/>
              </w:divBdr>
            </w:div>
          </w:divsChild>
        </w:div>
        <w:div w:id="1564870013">
          <w:marLeft w:val="0"/>
          <w:marRight w:val="0"/>
          <w:marTop w:val="0"/>
          <w:marBottom w:val="0"/>
          <w:divBdr>
            <w:top w:val="none" w:sz="0" w:space="0" w:color="auto"/>
            <w:left w:val="none" w:sz="0" w:space="0" w:color="auto"/>
            <w:bottom w:val="none" w:sz="0" w:space="0" w:color="auto"/>
            <w:right w:val="none" w:sz="0" w:space="0" w:color="auto"/>
          </w:divBdr>
          <w:divsChild>
            <w:div w:id="1940723689">
              <w:marLeft w:val="0"/>
              <w:marRight w:val="0"/>
              <w:marTop w:val="0"/>
              <w:marBottom w:val="0"/>
              <w:divBdr>
                <w:top w:val="none" w:sz="0" w:space="0" w:color="auto"/>
                <w:left w:val="none" w:sz="0" w:space="0" w:color="auto"/>
                <w:bottom w:val="none" w:sz="0" w:space="0" w:color="auto"/>
                <w:right w:val="none" w:sz="0" w:space="0" w:color="auto"/>
              </w:divBdr>
            </w:div>
          </w:divsChild>
        </w:div>
        <w:div w:id="686063014">
          <w:marLeft w:val="0"/>
          <w:marRight w:val="0"/>
          <w:marTop w:val="0"/>
          <w:marBottom w:val="0"/>
          <w:divBdr>
            <w:top w:val="none" w:sz="0" w:space="0" w:color="auto"/>
            <w:left w:val="none" w:sz="0" w:space="0" w:color="auto"/>
            <w:bottom w:val="none" w:sz="0" w:space="0" w:color="auto"/>
            <w:right w:val="none" w:sz="0" w:space="0" w:color="auto"/>
          </w:divBdr>
          <w:divsChild>
            <w:div w:id="156696927">
              <w:marLeft w:val="0"/>
              <w:marRight w:val="0"/>
              <w:marTop w:val="0"/>
              <w:marBottom w:val="0"/>
              <w:divBdr>
                <w:top w:val="none" w:sz="0" w:space="0" w:color="auto"/>
                <w:left w:val="none" w:sz="0" w:space="0" w:color="auto"/>
                <w:bottom w:val="none" w:sz="0" w:space="0" w:color="auto"/>
                <w:right w:val="none" w:sz="0" w:space="0" w:color="auto"/>
              </w:divBdr>
            </w:div>
          </w:divsChild>
        </w:div>
        <w:div w:id="213195991">
          <w:marLeft w:val="0"/>
          <w:marRight w:val="0"/>
          <w:marTop w:val="0"/>
          <w:marBottom w:val="0"/>
          <w:divBdr>
            <w:top w:val="none" w:sz="0" w:space="0" w:color="auto"/>
            <w:left w:val="none" w:sz="0" w:space="0" w:color="auto"/>
            <w:bottom w:val="none" w:sz="0" w:space="0" w:color="auto"/>
            <w:right w:val="none" w:sz="0" w:space="0" w:color="auto"/>
          </w:divBdr>
          <w:divsChild>
            <w:div w:id="1997487015">
              <w:marLeft w:val="0"/>
              <w:marRight w:val="0"/>
              <w:marTop w:val="0"/>
              <w:marBottom w:val="0"/>
              <w:divBdr>
                <w:top w:val="none" w:sz="0" w:space="0" w:color="auto"/>
                <w:left w:val="none" w:sz="0" w:space="0" w:color="auto"/>
                <w:bottom w:val="none" w:sz="0" w:space="0" w:color="auto"/>
                <w:right w:val="none" w:sz="0" w:space="0" w:color="auto"/>
              </w:divBdr>
            </w:div>
            <w:div w:id="51202180">
              <w:marLeft w:val="0"/>
              <w:marRight w:val="0"/>
              <w:marTop w:val="0"/>
              <w:marBottom w:val="0"/>
              <w:divBdr>
                <w:top w:val="none" w:sz="0" w:space="0" w:color="auto"/>
                <w:left w:val="none" w:sz="0" w:space="0" w:color="auto"/>
                <w:bottom w:val="none" w:sz="0" w:space="0" w:color="auto"/>
                <w:right w:val="none" w:sz="0" w:space="0" w:color="auto"/>
              </w:divBdr>
            </w:div>
            <w:div w:id="353463250">
              <w:marLeft w:val="0"/>
              <w:marRight w:val="0"/>
              <w:marTop w:val="0"/>
              <w:marBottom w:val="0"/>
              <w:divBdr>
                <w:top w:val="none" w:sz="0" w:space="0" w:color="auto"/>
                <w:left w:val="none" w:sz="0" w:space="0" w:color="auto"/>
                <w:bottom w:val="none" w:sz="0" w:space="0" w:color="auto"/>
                <w:right w:val="none" w:sz="0" w:space="0" w:color="auto"/>
              </w:divBdr>
            </w:div>
          </w:divsChild>
        </w:div>
        <w:div w:id="374085895">
          <w:marLeft w:val="0"/>
          <w:marRight w:val="0"/>
          <w:marTop w:val="0"/>
          <w:marBottom w:val="0"/>
          <w:divBdr>
            <w:top w:val="none" w:sz="0" w:space="0" w:color="auto"/>
            <w:left w:val="none" w:sz="0" w:space="0" w:color="auto"/>
            <w:bottom w:val="none" w:sz="0" w:space="0" w:color="auto"/>
            <w:right w:val="none" w:sz="0" w:space="0" w:color="auto"/>
          </w:divBdr>
          <w:divsChild>
            <w:div w:id="1810588643">
              <w:marLeft w:val="0"/>
              <w:marRight w:val="0"/>
              <w:marTop w:val="0"/>
              <w:marBottom w:val="0"/>
              <w:divBdr>
                <w:top w:val="none" w:sz="0" w:space="0" w:color="auto"/>
                <w:left w:val="none" w:sz="0" w:space="0" w:color="auto"/>
                <w:bottom w:val="none" w:sz="0" w:space="0" w:color="auto"/>
                <w:right w:val="none" w:sz="0" w:space="0" w:color="auto"/>
              </w:divBdr>
            </w:div>
          </w:divsChild>
        </w:div>
        <w:div w:id="589118780">
          <w:marLeft w:val="0"/>
          <w:marRight w:val="0"/>
          <w:marTop w:val="0"/>
          <w:marBottom w:val="0"/>
          <w:divBdr>
            <w:top w:val="none" w:sz="0" w:space="0" w:color="auto"/>
            <w:left w:val="none" w:sz="0" w:space="0" w:color="auto"/>
            <w:bottom w:val="none" w:sz="0" w:space="0" w:color="auto"/>
            <w:right w:val="none" w:sz="0" w:space="0" w:color="auto"/>
          </w:divBdr>
          <w:divsChild>
            <w:div w:id="2144694731">
              <w:marLeft w:val="0"/>
              <w:marRight w:val="0"/>
              <w:marTop w:val="0"/>
              <w:marBottom w:val="0"/>
              <w:divBdr>
                <w:top w:val="none" w:sz="0" w:space="0" w:color="auto"/>
                <w:left w:val="none" w:sz="0" w:space="0" w:color="auto"/>
                <w:bottom w:val="none" w:sz="0" w:space="0" w:color="auto"/>
                <w:right w:val="none" w:sz="0" w:space="0" w:color="auto"/>
              </w:divBdr>
            </w:div>
          </w:divsChild>
        </w:div>
        <w:div w:id="1244611137">
          <w:marLeft w:val="0"/>
          <w:marRight w:val="0"/>
          <w:marTop w:val="0"/>
          <w:marBottom w:val="0"/>
          <w:divBdr>
            <w:top w:val="none" w:sz="0" w:space="0" w:color="auto"/>
            <w:left w:val="none" w:sz="0" w:space="0" w:color="auto"/>
            <w:bottom w:val="none" w:sz="0" w:space="0" w:color="auto"/>
            <w:right w:val="none" w:sz="0" w:space="0" w:color="auto"/>
          </w:divBdr>
          <w:divsChild>
            <w:div w:id="877208130">
              <w:marLeft w:val="0"/>
              <w:marRight w:val="0"/>
              <w:marTop w:val="0"/>
              <w:marBottom w:val="0"/>
              <w:divBdr>
                <w:top w:val="none" w:sz="0" w:space="0" w:color="auto"/>
                <w:left w:val="none" w:sz="0" w:space="0" w:color="auto"/>
                <w:bottom w:val="none" w:sz="0" w:space="0" w:color="auto"/>
                <w:right w:val="none" w:sz="0" w:space="0" w:color="auto"/>
              </w:divBdr>
            </w:div>
          </w:divsChild>
        </w:div>
        <w:div w:id="376322209">
          <w:marLeft w:val="0"/>
          <w:marRight w:val="0"/>
          <w:marTop w:val="0"/>
          <w:marBottom w:val="0"/>
          <w:divBdr>
            <w:top w:val="none" w:sz="0" w:space="0" w:color="auto"/>
            <w:left w:val="none" w:sz="0" w:space="0" w:color="auto"/>
            <w:bottom w:val="none" w:sz="0" w:space="0" w:color="auto"/>
            <w:right w:val="none" w:sz="0" w:space="0" w:color="auto"/>
          </w:divBdr>
          <w:divsChild>
            <w:div w:id="1486435038">
              <w:marLeft w:val="0"/>
              <w:marRight w:val="0"/>
              <w:marTop w:val="0"/>
              <w:marBottom w:val="0"/>
              <w:divBdr>
                <w:top w:val="none" w:sz="0" w:space="0" w:color="auto"/>
                <w:left w:val="none" w:sz="0" w:space="0" w:color="auto"/>
                <w:bottom w:val="none" w:sz="0" w:space="0" w:color="auto"/>
                <w:right w:val="none" w:sz="0" w:space="0" w:color="auto"/>
              </w:divBdr>
            </w:div>
            <w:div w:id="2111268408">
              <w:marLeft w:val="0"/>
              <w:marRight w:val="0"/>
              <w:marTop w:val="0"/>
              <w:marBottom w:val="0"/>
              <w:divBdr>
                <w:top w:val="none" w:sz="0" w:space="0" w:color="auto"/>
                <w:left w:val="none" w:sz="0" w:space="0" w:color="auto"/>
                <w:bottom w:val="none" w:sz="0" w:space="0" w:color="auto"/>
                <w:right w:val="none" w:sz="0" w:space="0" w:color="auto"/>
              </w:divBdr>
            </w:div>
            <w:div w:id="686252513">
              <w:marLeft w:val="0"/>
              <w:marRight w:val="0"/>
              <w:marTop w:val="0"/>
              <w:marBottom w:val="0"/>
              <w:divBdr>
                <w:top w:val="none" w:sz="0" w:space="0" w:color="auto"/>
                <w:left w:val="none" w:sz="0" w:space="0" w:color="auto"/>
                <w:bottom w:val="none" w:sz="0" w:space="0" w:color="auto"/>
                <w:right w:val="none" w:sz="0" w:space="0" w:color="auto"/>
              </w:divBdr>
            </w:div>
          </w:divsChild>
        </w:div>
        <w:div w:id="1331567482">
          <w:marLeft w:val="0"/>
          <w:marRight w:val="0"/>
          <w:marTop w:val="0"/>
          <w:marBottom w:val="0"/>
          <w:divBdr>
            <w:top w:val="none" w:sz="0" w:space="0" w:color="auto"/>
            <w:left w:val="none" w:sz="0" w:space="0" w:color="auto"/>
            <w:bottom w:val="none" w:sz="0" w:space="0" w:color="auto"/>
            <w:right w:val="none" w:sz="0" w:space="0" w:color="auto"/>
          </w:divBdr>
          <w:divsChild>
            <w:div w:id="371808898">
              <w:marLeft w:val="0"/>
              <w:marRight w:val="0"/>
              <w:marTop w:val="0"/>
              <w:marBottom w:val="0"/>
              <w:divBdr>
                <w:top w:val="none" w:sz="0" w:space="0" w:color="auto"/>
                <w:left w:val="none" w:sz="0" w:space="0" w:color="auto"/>
                <w:bottom w:val="none" w:sz="0" w:space="0" w:color="auto"/>
                <w:right w:val="none" w:sz="0" w:space="0" w:color="auto"/>
              </w:divBdr>
            </w:div>
          </w:divsChild>
        </w:div>
        <w:div w:id="1967587622">
          <w:marLeft w:val="0"/>
          <w:marRight w:val="0"/>
          <w:marTop w:val="0"/>
          <w:marBottom w:val="0"/>
          <w:divBdr>
            <w:top w:val="none" w:sz="0" w:space="0" w:color="auto"/>
            <w:left w:val="none" w:sz="0" w:space="0" w:color="auto"/>
            <w:bottom w:val="none" w:sz="0" w:space="0" w:color="auto"/>
            <w:right w:val="none" w:sz="0" w:space="0" w:color="auto"/>
          </w:divBdr>
          <w:divsChild>
            <w:div w:id="268582869">
              <w:marLeft w:val="0"/>
              <w:marRight w:val="0"/>
              <w:marTop w:val="0"/>
              <w:marBottom w:val="0"/>
              <w:divBdr>
                <w:top w:val="none" w:sz="0" w:space="0" w:color="auto"/>
                <w:left w:val="none" w:sz="0" w:space="0" w:color="auto"/>
                <w:bottom w:val="none" w:sz="0" w:space="0" w:color="auto"/>
                <w:right w:val="none" w:sz="0" w:space="0" w:color="auto"/>
              </w:divBdr>
            </w:div>
          </w:divsChild>
        </w:div>
        <w:div w:id="1832061651">
          <w:marLeft w:val="0"/>
          <w:marRight w:val="0"/>
          <w:marTop w:val="0"/>
          <w:marBottom w:val="0"/>
          <w:divBdr>
            <w:top w:val="none" w:sz="0" w:space="0" w:color="auto"/>
            <w:left w:val="none" w:sz="0" w:space="0" w:color="auto"/>
            <w:bottom w:val="none" w:sz="0" w:space="0" w:color="auto"/>
            <w:right w:val="none" w:sz="0" w:space="0" w:color="auto"/>
          </w:divBdr>
          <w:divsChild>
            <w:div w:id="368188054">
              <w:marLeft w:val="0"/>
              <w:marRight w:val="0"/>
              <w:marTop w:val="0"/>
              <w:marBottom w:val="0"/>
              <w:divBdr>
                <w:top w:val="none" w:sz="0" w:space="0" w:color="auto"/>
                <w:left w:val="none" w:sz="0" w:space="0" w:color="auto"/>
                <w:bottom w:val="none" w:sz="0" w:space="0" w:color="auto"/>
                <w:right w:val="none" w:sz="0" w:space="0" w:color="auto"/>
              </w:divBdr>
            </w:div>
          </w:divsChild>
        </w:div>
        <w:div w:id="325331309">
          <w:marLeft w:val="0"/>
          <w:marRight w:val="0"/>
          <w:marTop w:val="0"/>
          <w:marBottom w:val="0"/>
          <w:divBdr>
            <w:top w:val="none" w:sz="0" w:space="0" w:color="auto"/>
            <w:left w:val="none" w:sz="0" w:space="0" w:color="auto"/>
            <w:bottom w:val="none" w:sz="0" w:space="0" w:color="auto"/>
            <w:right w:val="none" w:sz="0" w:space="0" w:color="auto"/>
          </w:divBdr>
          <w:divsChild>
            <w:div w:id="1555965806">
              <w:marLeft w:val="0"/>
              <w:marRight w:val="0"/>
              <w:marTop w:val="0"/>
              <w:marBottom w:val="0"/>
              <w:divBdr>
                <w:top w:val="none" w:sz="0" w:space="0" w:color="auto"/>
                <w:left w:val="none" w:sz="0" w:space="0" w:color="auto"/>
                <w:bottom w:val="none" w:sz="0" w:space="0" w:color="auto"/>
                <w:right w:val="none" w:sz="0" w:space="0" w:color="auto"/>
              </w:divBdr>
            </w:div>
            <w:div w:id="1092972187">
              <w:marLeft w:val="0"/>
              <w:marRight w:val="0"/>
              <w:marTop w:val="0"/>
              <w:marBottom w:val="0"/>
              <w:divBdr>
                <w:top w:val="none" w:sz="0" w:space="0" w:color="auto"/>
                <w:left w:val="none" w:sz="0" w:space="0" w:color="auto"/>
                <w:bottom w:val="none" w:sz="0" w:space="0" w:color="auto"/>
                <w:right w:val="none" w:sz="0" w:space="0" w:color="auto"/>
              </w:divBdr>
            </w:div>
            <w:div w:id="1807502232">
              <w:marLeft w:val="0"/>
              <w:marRight w:val="0"/>
              <w:marTop w:val="0"/>
              <w:marBottom w:val="0"/>
              <w:divBdr>
                <w:top w:val="none" w:sz="0" w:space="0" w:color="auto"/>
                <w:left w:val="none" w:sz="0" w:space="0" w:color="auto"/>
                <w:bottom w:val="none" w:sz="0" w:space="0" w:color="auto"/>
                <w:right w:val="none" w:sz="0" w:space="0" w:color="auto"/>
              </w:divBdr>
            </w:div>
          </w:divsChild>
        </w:div>
        <w:div w:id="796143130">
          <w:marLeft w:val="0"/>
          <w:marRight w:val="0"/>
          <w:marTop w:val="0"/>
          <w:marBottom w:val="0"/>
          <w:divBdr>
            <w:top w:val="none" w:sz="0" w:space="0" w:color="auto"/>
            <w:left w:val="none" w:sz="0" w:space="0" w:color="auto"/>
            <w:bottom w:val="none" w:sz="0" w:space="0" w:color="auto"/>
            <w:right w:val="none" w:sz="0" w:space="0" w:color="auto"/>
          </w:divBdr>
          <w:divsChild>
            <w:div w:id="1364549710">
              <w:marLeft w:val="0"/>
              <w:marRight w:val="0"/>
              <w:marTop w:val="0"/>
              <w:marBottom w:val="0"/>
              <w:divBdr>
                <w:top w:val="none" w:sz="0" w:space="0" w:color="auto"/>
                <w:left w:val="none" w:sz="0" w:space="0" w:color="auto"/>
                <w:bottom w:val="none" w:sz="0" w:space="0" w:color="auto"/>
                <w:right w:val="none" w:sz="0" w:space="0" w:color="auto"/>
              </w:divBdr>
            </w:div>
          </w:divsChild>
        </w:div>
        <w:div w:id="1353918020">
          <w:marLeft w:val="0"/>
          <w:marRight w:val="0"/>
          <w:marTop w:val="0"/>
          <w:marBottom w:val="0"/>
          <w:divBdr>
            <w:top w:val="none" w:sz="0" w:space="0" w:color="auto"/>
            <w:left w:val="none" w:sz="0" w:space="0" w:color="auto"/>
            <w:bottom w:val="none" w:sz="0" w:space="0" w:color="auto"/>
            <w:right w:val="none" w:sz="0" w:space="0" w:color="auto"/>
          </w:divBdr>
          <w:divsChild>
            <w:div w:id="2070493437">
              <w:marLeft w:val="0"/>
              <w:marRight w:val="0"/>
              <w:marTop w:val="0"/>
              <w:marBottom w:val="0"/>
              <w:divBdr>
                <w:top w:val="none" w:sz="0" w:space="0" w:color="auto"/>
                <w:left w:val="none" w:sz="0" w:space="0" w:color="auto"/>
                <w:bottom w:val="none" w:sz="0" w:space="0" w:color="auto"/>
                <w:right w:val="none" w:sz="0" w:space="0" w:color="auto"/>
              </w:divBdr>
            </w:div>
          </w:divsChild>
        </w:div>
        <w:div w:id="667171937">
          <w:marLeft w:val="0"/>
          <w:marRight w:val="0"/>
          <w:marTop w:val="0"/>
          <w:marBottom w:val="0"/>
          <w:divBdr>
            <w:top w:val="none" w:sz="0" w:space="0" w:color="auto"/>
            <w:left w:val="none" w:sz="0" w:space="0" w:color="auto"/>
            <w:bottom w:val="none" w:sz="0" w:space="0" w:color="auto"/>
            <w:right w:val="none" w:sz="0" w:space="0" w:color="auto"/>
          </w:divBdr>
          <w:divsChild>
            <w:div w:id="563444082">
              <w:marLeft w:val="0"/>
              <w:marRight w:val="0"/>
              <w:marTop w:val="0"/>
              <w:marBottom w:val="0"/>
              <w:divBdr>
                <w:top w:val="none" w:sz="0" w:space="0" w:color="auto"/>
                <w:left w:val="none" w:sz="0" w:space="0" w:color="auto"/>
                <w:bottom w:val="none" w:sz="0" w:space="0" w:color="auto"/>
                <w:right w:val="none" w:sz="0" w:space="0" w:color="auto"/>
              </w:divBdr>
            </w:div>
            <w:div w:id="867530301">
              <w:marLeft w:val="0"/>
              <w:marRight w:val="0"/>
              <w:marTop w:val="0"/>
              <w:marBottom w:val="0"/>
              <w:divBdr>
                <w:top w:val="none" w:sz="0" w:space="0" w:color="auto"/>
                <w:left w:val="none" w:sz="0" w:space="0" w:color="auto"/>
                <w:bottom w:val="none" w:sz="0" w:space="0" w:color="auto"/>
                <w:right w:val="none" w:sz="0" w:space="0" w:color="auto"/>
              </w:divBdr>
            </w:div>
          </w:divsChild>
        </w:div>
        <w:div w:id="374357449">
          <w:marLeft w:val="0"/>
          <w:marRight w:val="0"/>
          <w:marTop w:val="0"/>
          <w:marBottom w:val="0"/>
          <w:divBdr>
            <w:top w:val="none" w:sz="0" w:space="0" w:color="auto"/>
            <w:left w:val="none" w:sz="0" w:space="0" w:color="auto"/>
            <w:bottom w:val="none" w:sz="0" w:space="0" w:color="auto"/>
            <w:right w:val="none" w:sz="0" w:space="0" w:color="auto"/>
          </w:divBdr>
          <w:divsChild>
            <w:div w:id="1921600241">
              <w:marLeft w:val="0"/>
              <w:marRight w:val="0"/>
              <w:marTop w:val="0"/>
              <w:marBottom w:val="0"/>
              <w:divBdr>
                <w:top w:val="none" w:sz="0" w:space="0" w:color="auto"/>
                <w:left w:val="none" w:sz="0" w:space="0" w:color="auto"/>
                <w:bottom w:val="none" w:sz="0" w:space="0" w:color="auto"/>
                <w:right w:val="none" w:sz="0" w:space="0" w:color="auto"/>
              </w:divBdr>
            </w:div>
            <w:div w:id="443502755">
              <w:marLeft w:val="0"/>
              <w:marRight w:val="0"/>
              <w:marTop w:val="0"/>
              <w:marBottom w:val="0"/>
              <w:divBdr>
                <w:top w:val="none" w:sz="0" w:space="0" w:color="auto"/>
                <w:left w:val="none" w:sz="0" w:space="0" w:color="auto"/>
                <w:bottom w:val="none" w:sz="0" w:space="0" w:color="auto"/>
                <w:right w:val="none" w:sz="0" w:space="0" w:color="auto"/>
              </w:divBdr>
            </w:div>
            <w:div w:id="783036336">
              <w:marLeft w:val="0"/>
              <w:marRight w:val="0"/>
              <w:marTop w:val="0"/>
              <w:marBottom w:val="0"/>
              <w:divBdr>
                <w:top w:val="none" w:sz="0" w:space="0" w:color="auto"/>
                <w:left w:val="none" w:sz="0" w:space="0" w:color="auto"/>
                <w:bottom w:val="none" w:sz="0" w:space="0" w:color="auto"/>
                <w:right w:val="none" w:sz="0" w:space="0" w:color="auto"/>
              </w:divBdr>
            </w:div>
          </w:divsChild>
        </w:div>
        <w:div w:id="954750310">
          <w:marLeft w:val="0"/>
          <w:marRight w:val="0"/>
          <w:marTop w:val="0"/>
          <w:marBottom w:val="0"/>
          <w:divBdr>
            <w:top w:val="none" w:sz="0" w:space="0" w:color="auto"/>
            <w:left w:val="none" w:sz="0" w:space="0" w:color="auto"/>
            <w:bottom w:val="none" w:sz="0" w:space="0" w:color="auto"/>
            <w:right w:val="none" w:sz="0" w:space="0" w:color="auto"/>
          </w:divBdr>
          <w:divsChild>
            <w:div w:id="1972242431">
              <w:marLeft w:val="0"/>
              <w:marRight w:val="0"/>
              <w:marTop w:val="0"/>
              <w:marBottom w:val="0"/>
              <w:divBdr>
                <w:top w:val="none" w:sz="0" w:space="0" w:color="auto"/>
                <w:left w:val="none" w:sz="0" w:space="0" w:color="auto"/>
                <w:bottom w:val="none" w:sz="0" w:space="0" w:color="auto"/>
                <w:right w:val="none" w:sz="0" w:space="0" w:color="auto"/>
              </w:divBdr>
            </w:div>
          </w:divsChild>
        </w:div>
        <w:div w:id="1494568534">
          <w:marLeft w:val="0"/>
          <w:marRight w:val="0"/>
          <w:marTop w:val="0"/>
          <w:marBottom w:val="0"/>
          <w:divBdr>
            <w:top w:val="none" w:sz="0" w:space="0" w:color="auto"/>
            <w:left w:val="none" w:sz="0" w:space="0" w:color="auto"/>
            <w:bottom w:val="none" w:sz="0" w:space="0" w:color="auto"/>
            <w:right w:val="none" w:sz="0" w:space="0" w:color="auto"/>
          </w:divBdr>
          <w:divsChild>
            <w:div w:id="1402101889">
              <w:marLeft w:val="0"/>
              <w:marRight w:val="0"/>
              <w:marTop w:val="0"/>
              <w:marBottom w:val="0"/>
              <w:divBdr>
                <w:top w:val="none" w:sz="0" w:space="0" w:color="auto"/>
                <w:left w:val="none" w:sz="0" w:space="0" w:color="auto"/>
                <w:bottom w:val="none" w:sz="0" w:space="0" w:color="auto"/>
                <w:right w:val="none" w:sz="0" w:space="0" w:color="auto"/>
              </w:divBdr>
            </w:div>
          </w:divsChild>
        </w:div>
        <w:div w:id="1255481468">
          <w:marLeft w:val="0"/>
          <w:marRight w:val="0"/>
          <w:marTop w:val="0"/>
          <w:marBottom w:val="0"/>
          <w:divBdr>
            <w:top w:val="none" w:sz="0" w:space="0" w:color="auto"/>
            <w:left w:val="none" w:sz="0" w:space="0" w:color="auto"/>
            <w:bottom w:val="none" w:sz="0" w:space="0" w:color="auto"/>
            <w:right w:val="none" w:sz="0" w:space="0" w:color="auto"/>
          </w:divBdr>
          <w:divsChild>
            <w:div w:id="1190728470">
              <w:marLeft w:val="0"/>
              <w:marRight w:val="0"/>
              <w:marTop w:val="0"/>
              <w:marBottom w:val="0"/>
              <w:divBdr>
                <w:top w:val="none" w:sz="0" w:space="0" w:color="auto"/>
                <w:left w:val="none" w:sz="0" w:space="0" w:color="auto"/>
                <w:bottom w:val="none" w:sz="0" w:space="0" w:color="auto"/>
                <w:right w:val="none" w:sz="0" w:space="0" w:color="auto"/>
              </w:divBdr>
            </w:div>
          </w:divsChild>
        </w:div>
        <w:div w:id="1744376053">
          <w:marLeft w:val="0"/>
          <w:marRight w:val="0"/>
          <w:marTop w:val="0"/>
          <w:marBottom w:val="0"/>
          <w:divBdr>
            <w:top w:val="none" w:sz="0" w:space="0" w:color="auto"/>
            <w:left w:val="none" w:sz="0" w:space="0" w:color="auto"/>
            <w:bottom w:val="none" w:sz="0" w:space="0" w:color="auto"/>
            <w:right w:val="none" w:sz="0" w:space="0" w:color="auto"/>
          </w:divBdr>
          <w:divsChild>
            <w:div w:id="1253053581">
              <w:marLeft w:val="0"/>
              <w:marRight w:val="0"/>
              <w:marTop w:val="0"/>
              <w:marBottom w:val="0"/>
              <w:divBdr>
                <w:top w:val="none" w:sz="0" w:space="0" w:color="auto"/>
                <w:left w:val="none" w:sz="0" w:space="0" w:color="auto"/>
                <w:bottom w:val="none" w:sz="0" w:space="0" w:color="auto"/>
                <w:right w:val="none" w:sz="0" w:space="0" w:color="auto"/>
              </w:divBdr>
            </w:div>
          </w:divsChild>
        </w:div>
        <w:div w:id="1058088686">
          <w:marLeft w:val="0"/>
          <w:marRight w:val="0"/>
          <w:marTop w:val="0"/>
          <w:marBottom w:val="0"/>
          <w:divBdr>
            <w:top w:val="none" w:sz="0" w:space="0" w:color="auto"/>
            <w:left w:val="none" w:sz="0" w:space="0" w:color="auto"/>
            <w:bottom w:val="none" w:sz="0" w:space="0" w:color="auto"/>
            <w:right w:val="none" w:sz="0" w:space="0" w:color="auto"/>
          </w:divBdr>
          <w:divsChild>
            <w:div w:id="506987959">
              <w:marLeft w:val="0"/>
              <w:marRight w:val="0"/>
              <w:marTop w:val="0"/>
              <w:marBottom w:val="0"/>
              <w:divBdr>
                <w:top w:val="none" w:sz="0" w:space="0" w:color="auto"/>
                <w:left w:val="none" w:sz="0" w:space="0" w:color="auto"/>
                <w:bottom w:val="none" w:sz="0" w:space="0" w:color="auto"/>
                <w:right w:val="none" w:sz="0" w:space="0" w:color="auto"/>
              </w:divBdr>
            </w:div>
          </w:divsChild>
        </w:div>
        <w:div w:id="1080907443">
          <w:marLeft w:val="0"/>
          <w:marRight w:val="0"/>
          <w:marTop w:val="0"/>
          <w:marBottom w:val="0"/>
          <w:divBdr>
            <w:top w:val="none" w:sz="0" w:space="0" w:color="auto"/>
            <w:left w:val="none" w:sz="0" w:space="0" w:color="auto"/>
            <w:bottom w:val="none" w:sz="0" w:space="0" w:color="auto"/>
            <w:right w:val="none" w:sz="0" w:space="0" w:color="auto"/>
          </w:divBdr>
          <w:divsChild>
            <w:div w:id="176311967">
              <w:marLeft w:val="0"/>
              <w:marRight w:val="0"/>
              <w:marTop w:val="0"/>
              <w:marBottom w:val="0"/>
              <w:divBdr>
                <w:top w:val="none" w:sz="0" w:space="0" w:color="auto"/>
                <w:left w:val="none" w:sz="0" w:space="0" w:color="auto"/>
                <w:bottom w:val="none" w:sz="0" w:space="0" w:color="auto"/>
                <w:right w:val="none" w:sz="0" w:space="0" w:color="auto"/>
              </w:divBdr>
            </w:div>
          </w:divsChild>
        </w:div>
        <w:div w:id="586383148">
          <w:marLeft w:val="0"/>
          <w:marRight w:val="0"/>
          <w:marTop w:val="0"/>
          <w:marBottom w:val="0"/>
          <w:divBdr>
            <w:top w:val="none" w:sz="0" w:space="0" w:color="auto"/>
            <w:left w:val="none" w:sz="0" w:space="0" w:color="auto"/>
            <w:bottom w:val="none" w:sz="0" w:space="0" w:color="auto"/>
            <w:right w:val="none" w:sz="0" w:space="0" w:color="auto"/>
          </w:divBdr>
          <w:divsChild>
            <w:div w:id="864099491">
              <w:marLeft w:val="0"/>
              <w:marRight w:val="0"/>
              <w:marTop w:val="0"/>
              <w:marBottom w:val="0"/>
              <w:divBdr>
                <w:top w:val="none" w:sz="0" w:space="0" w:color="auto"/>
                <w:left w:val="none" w:sz="0" w:space="0" w:color="auto"/>
                <w:bottom w:val="none" w:sz="0" w:space="0" w:color="auto"/>
                <w:right w:val="none" w:sz="0" w:space="0" w:color="auto"/>
              </w:divBdr>
            </w:div>
          </w:divsChild>
        </w:div>
        <w:div w:id="2043896673">
          <w:marLeft w:val="0"/>
          <w:marRight w:val="0"/>
          <w:marTop w:val="0"/>
          <w:marBottom w:val="0"/>
          <w:divBdr>
            <w:top w:val="none" w:sz="0" w:space="0" w:color="auto"/>
            <w:left w:val="none" w:sz="0" w:space="0" w:color="auto"/>
            <w:bottom w:val="none" w:sz="0" w:space="0" w:color="auto"/>
            <w:right w:val="none" w:sz="0" w:space="0" w:color="auto"/>
          </w:divBdr>
          <w:divsChild>
            <w:div w:id="1454596494">
              <w:marLeft w:val="0"/>
              <w:marRight w:val="0"/>
              <w:marTop w:val="0"/>
              <w:marBottom w:val="0"/>
              <w:divBdr>
                <w:top w:val="none" w:sz="0" w:space="0" w:color="auto"/>
                <w:left w:val="none" w:sz="0" w:space="0" w:color="auto"/>
                <w:bottom w:val="none" w:sz="0" w:space="0" w:color="auto"/>
                <w:right w:val="none" w:sz="0" w:space="0" w:color="auto"/>
              </w:divBdr>
            </w:div>
            <w:div w:id="555237615">
              <w:marLeft w:val="0"/>
              <w:marRight w:val="0"/>
              <w:marTop w:val="0"/>
              <w:marBottom w:val="0"/>
              <w:divBdr>
                <w:top w:val="none" w:sz="0" w:space="0" w:color="auto"/>
                <w:left w:val="none" w:sz="0" w:space="0" w:color="auto"/>
                <w:bottom w:val="none" w:sz="0" w:space="0" w:color="auto"/>
                <w:right w:val="none" w:sz="0" w:space="0" w:color="auto"/>
              </w:divBdr>
            </w:div>
            <w:div w:id="1034889592">
              <w:marLeft w:val="0"/>
              <w:marRight w:val="0"/>
              <w:marTop w:val="0"/>
              <w:marBottom w:val="0"/>
              <w:divBdr>
                <w:top w:val="none" w:sz="0" w:space="0" w:color="auto"/>
                <w:left w:val="none" w:sz="0" w:space="0" w:color="auto"/>
                <w:bottom w:val="none" w:sz="0" w:space="0" w:color="auto"/>
                <w:right w:val="none" w:sz="0" w:space="0" w:color="auto"/>
              </w:divBdr>
            </w:div>
          </w:divsChild>
        </w:div>
        <w:div w:id="515661017">
          <w:marLeft w:val="0"/>
          <w:marRight w:val="0"/>
          <w:marTop w:val="0"/>
          <w:marBottom w:val="0"/>
          <w:divBdr>
            <w:top w:val="none" w:sz="0" w:space="0" w:color="auto"/>
            <w:left w:val="none" w:sz="0" w:space="0" w:color="auto"/>
            <w:bottom w:val="none" w:sz="0" w:space="0" w:color="auto"/>
            <w:right w:val="none" w:sz="0" w:space="0" w:color="auto"/>
          </w:divBdr>
          <w:divsChild>
            <w:div w:id="735665763">
              <w:marLeft w:val="0"/>
              <w:marRight w:val="0"/>
              <w:marTop w:val="0"/>
              <w:marBottom w:val="0"/>
              <w:divBdr>
                <w:top w:val="none" w:sz="0" w:space="0" w:color="auto"/>
                <w:left w:val="none" w:sz="0" w:space="0" w:color="auto"/>
                <w:bottom w:val="none" w:sz="0" w:space="0" w:color="auto"/>
                <w:right w:val="none" w:sz="0" w:space="0" w:color="auto"/>
              </w:divBdr>
            </w:div>
          </w:divsChild>
        </w:div>
        <w:div w:id="301155058">
          <w:marLeft w:val="0"/>
          <w:marRight w:val="0"/>
          <w:marTop w:val="0"/>
          <w:marBottom w:val="0"/>
          <w:divBdr>
            <w:top w:val="none" w:sz="0" w:space="0" w:color="auto"/>
            <w:left w:val="none" w:sz="0" w:space="0" w:color="auto"/>
            <w:bottom w:val="none" w:sz="0" w:space="0" w:color="auto"/>
            <w:right w:val="none" w:sz="0" w:space="0" w:color="auto"/>
          </w:divBdr>
          <w:divsChild>
            <w:div w:id="798301226">
              <w:marLeft w:val="0"/>
              <w:marRight w:val="0"/>
              <w:marTop w:val="0"/>
              <w:marBottom w:val="0"/>
              <w:divBdr>
                <w:top w:val="none" w:sz="0" w:space="0" w:color="auto"/>
                <w:left w:val="none" w:sz="0" w:space="0" w:color="auto"/>
                <w:bottom w:val="none" w:sz="0" w:space="0" w:color="auto"/>
                <w:right w:val="none" w:sz="0" w:space="0" w:color="auto"/>
              </w:divBdr>
            </w:div>
          </w:divsChild>
        </w:div>
        <w:div w:id="554463597">
          <w:marLeft w:val="0"/>
          <w:marRight w:val="0"/>
          <w:marTop w:val="0"/>
          <w:marBottom w:val="0"/>
          <w:divBdr>
            <w:top w:val="none" w:sz="0" w:space="0" w:color="auto"/>
            <w:left w:val="none" w:sz="0" w:space="0" w:color="auto"/>
            <w:bottom w:val="none" w:sz="0" w:space="0" w:color="auto"/>
            <w:right w:val="none" w:sz="0" w:space="0" w:color="auto"/>
          </w:divBdr>
          <w:divsChild>
            <w:div w:id="1432552072">
              <w:marLeft w:val="0"/>
              <w:marRight w:val="0"/>
              <w:marTop w:val="0"/>
              <w:marBottom w:val="0"/>
              <w:divBdr>
                <w:top w:val="none" w:sz="0" w:space="0" w:color="auto"/>
                <w:left w:val="none" w:sz="0" w:space="0" w:color="auto"/>
                <w:bottom w:val="none" w:sz="0" w:space="0" w:color="auto"/>
                <w:right w:val="none" w:sz="0" w:space="0" w:color="auto"/>
              </w:divBdr>
            </w:div>
          </w:divsChild>
        </w:div>
        <w:div w:id="114448962">
          <w:marLeft w:val="0"/>
          <w:marRight w:val="0"/>
          <w:marTop w:val="0"/>
          <w:marBottom w:val="0"/>
          <w:divBdr>
            <w:top w:val="none" w:sz="0" w:space="0" w:color="auto"/>
            <w:left w:val="none" w:sz="0" w:space="0" w:color="auto"/>
            <w:bottom w:val="none" w:sz="0" w:space="0" w:color="auto"/>
            <w:right w:val="none" w:sz="0" w:space="0" w:color="auto"/>
          </w:divBdr>
          <w:divsChild>
            <w:div w:id="2080707172">
              <w:marLeft w:val="0"/>
              <w:marRight w:val="0"/>
              <w:marTop w:val="0"/>
              <w:marBottom w:val="0"/>
              <w:divBdr>
                <w:top w:val="none" w:sz="0" w:space="0" w:color="auto"/>
                <w:left w:val="none" w:sz="0" w:space="0" w:color="auto"/>
                <w:bottom w:val="none" w:sz="0" w:space="0" w:color="auto"/>
                <w:right w:val="none" w:sz="0" w:space="0" w:color="auto"/>
              </w:divBdr>
            </w:div>
            <w:div w:id="251354527">
              <w:marLeft w:val="0"/>
              <w:marRight w:val="0"/>
              <w:marTop w:val="0"/>
              <w:marBottom w:val="0"/>
              <w:divBdr>
                <w:top w:val="none" w:sz="0" w:space="0" w:color="auto"/>
                <w:left w:val="none" w:sz="0" w:space="0" w:color="auto"/>
                <w:bottom w:val="none" w:sz="0" w:space="0" w:color="auto"/>
                <w:right w:val="none" w:sz="0" w:space="0" w:color="auto"/>
              </w:divBdr>
            </w:div>
            <w:div w:id="845293057">
              <w:marLeft w:val="0"/>
              <w:marRight w:val="0"/>
              <w:marTop w:val="0"/>
              <w:marBottom w:val="0"/>
              <w:divBdr>
                <w:top w:val="none" w:sz="0" w:space="0" w:color="auto"/>
                <w:left w:val="none" w:sz="0" w:space="0" w:color="auto"/>
                <w:bottom w:val="none" w:sz="0" w:space="0" w:color="auto"/>
                <w:right w:val="none" w:sz="0" w:space="0" w:color="auto"/>
              </w:divBdr>
            </w:div>
          </w:divsChild>
        </w:div>
        <w:div w:id="1852448269">
          <w:marLeft w:val="0"/>
          <w:marRight w:val="0"/>
          <w:marTop w:val="0"/>
          <w:marBottom w:val="0"/>
          <w:divBdr>
            <w:top w:val="none" w:sz="0" w:space="0" w:color="auto"/>
            <w:left w:val="none" w:sz="0" w:space="0" w:color="auto"/>
            <w:bottom w:val="none" w:sz="0" w:space="0" w:color="auto"/>
            <w:right w:val="none" w:sz="0" w:space="0" w:color="auto"/>
          </w:divBdr>
          <w:divsChild>
            <w:div w:id="1261062472">
              <w:marLeft w:val="0"/>
              <w:marRight w:val="0"/>
              <w:marTop w:val="0"/>
              <w:marBottom w:val="0"/>
              <w:divBdr>
                <w:top w:val="none" w:sz="0" w:space="0" w:color="auto"/>
                <w:left w:val="none" w:sz="0" w:space="0" w:color="auto"/>
                <w:bottom w:val="none" w:sz="0" w:space="0" w:color="auto"/>
                <w:right w:val="none" w:sz="0" w:space="0" w:color="auto"/>
              </w:divBdr>
            </w:div>
          </w:divsChild>
        </w:div>
        <w:div w:id="957495192">
          <w:marLeft w:val="0"/>
          <w:marRight w:val="0"/>
          <w:marTop w:val="0"/>
          <w:marBottom w:val="0"/>
          <w:divBdr>
            <w:top w:val="none" w:sz="0" w:space="0" w:color="auto"/>
            <w:left w:val="none" w:sz="0" w:space="0" w:color="auto"/>
            <w:bottom w:val="none" w:sz="0" w:space="0" w:color="auto"/>
            <w:right w:val="none" w:sz="0" w:space="0" w:color="auto"/>
          </w:divBdr>
          <w:divsChild>
            <w:div w:id="1494494016">
              <w:marLeft w:val="0"/>
              <w:marRight w:val="0"/>
              <w:marTop w:val="0"/>
              <w:marBottom w:val="0"/>
              <w:divBdr>
                <w:top w:val="none" w:sz="0" w:space="0" w:color="auto"/>
                <w:left w:val="none" w:sz="0" w:space="0" w:color="auto"/>
                <w:bottom w:val="none" w:sz="0" w:space="0" w:color="auto"/>
                <w:right w:val="none" w:sz="0" w:space="0" w:color="auto"/>
              </w:divBdr>
            </w:div>
          </w:divsChild>
        </w:div>
        <w:div w:id="2030646007">
          <w:marLeft w:val="0"/>
          <w:marRight w:val="0"/>
          <w:marTop w:val="0"/>
          <w:marBottom w:val="0"/>
          <w:divBdr>
            <w:top w:val="none" w:sz="0" w:space="0" w:color="auto"/>
            <w:left w:val="none" w:sz="0" w:space="0" w:color="auto"/>
            <w:bottom w:val="none" w:sz="0" w:space="0" w:color="auto"/>
            <w:right w:val="none" w:sz="0" w:space="0" w:color="auto"/>
          </w:divBdr>
          <w:divsChild>
            <w:div w:id="1775247629">
              <w:marLeft w:val="0"/>
              <w:marRight w:val="0"/>
              <w:marTop w:val="0"/>
              <w:marBottom w:val="0"/>
              <w:divBdr>
                <w:top w:val="none" w:sz="0" w:space="0" w:color="auto"/>
                <w:left w:val="none" w:sz="0" w:space="0" w:color="auto"/>
                <w:bottom w:val="none" w:sz="0" w:space="0" w:color="auto"/>
                <w:right w:val="none" w:sz="0" w:space="0" w:color="auto"/>
              </w:divBdr>
            </w:div>
          </w:divsChild>
        </w:div>
        <w:div w:id="353843927">
          <w:marLeft w:val="0"/>
          <w:marRight w:val="0"/>
          <w:marTop w:val="0"/>
          <w:marBottom w:val="0"/>
          <w:divBdr>
            <w:top w:val="none" w:sz="0" w:space="0" w:color="auto"/>
            <w:left w:val="none" w:sz="0" w:space="0" w:color="auto"/>
            <w:bottom w:val="none" w:sz="0" w:space="0" w:color="auto"/>
            <w:right w:val="none" w:sz="0" w:space="0" w:color="auto"/>
          </w:divBdr>
          <w:divsChild>
            <w:div w:id="1410419084">
              <w:marLeft w:val="0"/>
              <w:marRight w:val="0"/>
              <w:marTop w:val="0"/>
              <w:marBottom w:val="0"/>
              <w:divBdr>
                <w:top w:val="none" w:sz="0" w:space="0" w:color="auto"/>
                <w:left w:val="none" w:sz="0" w:space="0" w:color="auto"/>
                <w:bottom w:val="none" w:sz="0" w:space="0" w:color="auto"/>
                <w:right w:val="none" w:sz="0" w:space="0" w:color="auto"/>
              </w:divBdr>
            </w:div>
          </w:divsChild>
        </w:div>
        <w:div w:id="1937441548">
          <w:marLeft w:val="0"/>
          <w:marRight w:val="0"/>
          <w:marTop w:val="0"/>
          <w:marBottom w:val="0"/>
          <w:divBdr>
            <w:top w:val="none" w:sz="0" w:space="0" w:color="auto"/>
            <w:left w:val="none" w:sz="0" w:space="0" w:color="auto"/>
            <w:bottom w:val="none" w:sz="0" w:space="0" w:color="auto"/>
            <w:right w:val="none" w:sz="0" w:space="0" w:color="auto"/>
          </w:divBdr>
          <w:divsChild>
            <w:div w:id="1398819114">
              <w:marLeft w:val="0"/>
              <w:marRight w:val="0"/>
              <w:marTop w:val="0"/>
              <w:marBottom w:val="0"/>
              <w:divBdr>
                <w:top w:val="none" w:sz="0" w:space="0" w:color="auto"/>
                <w:left w:val="none" w:sz="0" w:space="0" w:color="auto"/>
                <w:bottom w:val="none" w:sz="0" w:space="0" w:color="auto"/>
                <w:right w:val="none" w:sz="0" w:space="0" w:color="auto"/>
              </w:divBdr>
            </w:div>
          </w:divsChild>
        </w:div>
        <w:div w:id="1849952317">
          <w:marLeft w:val="0"/>
          <w:marRight w:val="0"/>
          <w:marTop w:val="0"/>
          <w:marBottom w:val="0"/>
          <w:divBdr>
            <w:top w:val="none" w:sz="0" w:space="0" w:color="auto"/>
            <w:left w:val="none" w:sz="0" w:space="0" w:color="auto"/>
            <w:bottom w:val="none" w:sz="0" w:space="0" w:color="auto"/>
            <w:right w:val="none" w:sz="0" w:space="0" w:color="auto"/>
          </w:divBdr>
          <w:divsChild>
            <w:div w:id="2028555442">
              <w:marLeft w:val="0"/>
              <w:marRight w:val="0"/>
              <w:marTop w:val="0"/>
              <w:marBottom w:val="0"/>
              <w:divBdr>
                <w:top w:val="none" w:sz="0" w:space="0" w:color="auto"/>
                <w:left w:val="none" w:sz="0" w:space="0" w:color="auto"/>
                <w:bottom w:val="none" w:sz="0" w:space="0" w:color="auto"/>
                <w:right w:val="none" w:sz="0" w:space="0" w:color="auto"/>
              </w:divBdr>
            </w:div>
          </w:divsChild>
        </w:div>
        <w:div w:id="190921384">
          <w:marLeft w:val="0"/>
          <w:marRight w:val="0"/>
          <w:marTop w:val="0"/>
          <w:marBottom w:val="0"/>
          <w:divBdr>
            <w:top w:val="none" w:sz="0" w:space="0" w:color="auto"/>
            <w:left w:val="none" w:sz="0" w:space="0" w:color="auto"/>
            <w:bottom w:val="none" w:sz="0" w:space="0" w:color="auto"/>
            <w:right w:val="none" w:sz="0" w:space="0" w:color="auto"/>
          </w:divBdr>
          <w:divsChild>
            <w:div w:id="354379958">
              <w:marLeft w:val="0"/>
              <w:marRight w:val="0"/>
              <w:marTop w:val="0"/>
              <w:marBottom w:val="0"/>
              <w:divBdr>
                <w:top w:val="none" w:sz="0" w:space="0" w:color="auto"/>
                <w:left w:val="none" w:sz="0" w:space="0" w:color="auto"/>
                <w:bottom w:val="none" w:sz="0" w:space="0" w:color="auto"/>
                <w:right w:val="none" w:sz="0" w:space="0" w:color="auto"/>
              </w:divBdr>
            </w:div>
            <w:div w:id="603345756">
              <w:marLeft w:val="0"/>
              <w:marRight w:val="0"/>
              <w:marTop w:val="0"/>
              <w:marBottom w:val="0"/>
              <w:divBdr>
                <w:top w:val="none" w:sz="0" w:space="0" w:color="auto"/>
                <w:left w:val="none" w:sz="0" w:space="0" w:color="auto"/>
                <w:bottom w:val="none" w:sz="0" w:space="0" w:color="auto"/>
                <w:right w:val="none" w:sz="0" w:space="0" w:color="auto"/>
              </w:divBdr>
            </w:div>
          </w:divsChild>
        </w:div>
        <w:div w:id="1374237034">
          <w:marLeft w:val="0"/>
          <w:marRight w:val="0"/>
          <w:marTop w:val="0"/>
          <w:marBottom w:val="0"/>
          <w:divBdr>
            <w:top w:val="none" w:sz="0" w:space="0" w:color="auto"/>
            <w:left w:val="none" w:sz="0" w:space="0" w:color="auto"/>
            <w:bottom w:val="none" w:sz="0" w:space="0" w:color="auto"/>
            <w:right w:val="none" w:sz="0" w:space="0" w:color="auto"/>
          </w:divBdr>
          <w:divsChild>
            <w:div w:id="1501893249">
              <w:marLeft w:val="0"/>
              <w:marRight w:val="0"/>
              <w:marTop w:val="0"/>
              <w:marBottom w:val="0"/>
              <w:divBdr>
                <w:top w:val="none" w:sz="0" w:space="0" w:color="auto"/>
                <w:left w:val="none" w:sz="0" w:space="0" w:color="auto"/>
                <w:bottom w:val="none" w:sz="0" w:space="0" w:color="auto"/>
                <w:right w:val="none" w:sz="0" w:space="0" w:color="auto"/>
              </w:divBdr>
            </w:div>
            <w:div w:id="1762556712">
              <w:marLeft w:val="0"/>
              <w:marRight w:val="0"/>
              <w:marTop w:val="0"/>
              <w:marBottom w:val="0"/>
              <w:divBdr>
                <w:top w:val="none" w:sz="0" w:space="0" w:color="auto"/>
                <w:left w:val="none" w:sz="0" w:space="0" w:color="auto"/>
                <w:bottom w:val="none" w:sz="0" w:space="0" w:color="auto"/>
                <w:right w:val="none" w:sz="0" w:space="0" w:color="auto"/>
              </w:divBdr>
            </w:div>
            <w:div w:id="1203593789">
              <w:marLeft w:val="0"/>
              <w:marRight w:val="0"/>
              <w:marTop w:val="0"/>
              <w:marBottom w:val="0"/>
              <w:divBdr>
                <w:top w:val="none" w:sz="0" w:space="0" w:color="auto"/>
                <w:left w:val="none" w:sz="0" w:space="0" w:color="auto"/>
                <w:bottom w:val="none" w:sz="0" w:space="0" w:color="auto"/>
                <w:right w:val="none" w:sz="0" w:space="0" w:color="auto"/>
              </w:divBdr>
            </w:div>
          </w:divsChild>
        </w:div>
        <w:div w:id="1083378178">
          <w:marLeft w:val="0"/>
          <w:marRight w:val="0"/>
          <w:marTop w:val="0"/>
          <w:marBottom w:val="0"/>
          <w:divBdr>
            <w:top w:val="none" w:sz="0" w:space="0" w:color="auto"/>
            <w:left w:val="none" w:sz="0" w:space="0" w:color="auto"/>
            <w:bottom w:val="none" w:sz="0" w:space="0" w:color="auto"/>
            <w:right w:val="none" w:sz="0" w:space="0" w:color="auto"/>
          </w:divBdr>
          <w:divsChild>
            <w:div w:id="1283851036">
              <w:marLeft w:val="0"/>
              <w:marRight w:val="0"/>
              <w:marTop w:val="0"/>
              <w:marBottom w:val="0"/>
              <w:divBdr>
                <w:top w:val="none" w:sz="0" w:space="0" w:color="auto"/>
                <w:left w:val="none" w:sz="0" w:space="0" w:color="auto"/>
                <w:bottom w:val="none" w:sz="0" w:space="0" w:color="auto"/>
                <w:right w:val="none" w:sz="0" w:space="0" w:color="auto"/>
              </w:divBdr>
            </w:div>
          </w:divsChild>
        </w:div>
        <w:div w:id="181629545">
          <w:marLeft w:val="0"/>
          <w:marRight w:val="0"/>
          <w:marTop w:val="0"/>
          <w:marBottom w:val="0"/>
          <w:divBdr>
            <w:top w:val="none" w:sz="0" w:space="0" w:color="auto"/>
            <w:left w:val="none" w:sz="0" w:space="0" w:color="auto"/>
            <w:bottom w:val="none" w:sz="0" w:space="0" w:color="auto"/>
            <w:right w:val="none" w:sz="0" w:space="0" w:color="auto"/>
          </w:divBdr>
          <w:divsChild>
            <w:div w:id="2107916983">
              <w:marLeft w:val="0"/>
              <w:marRight w:val="0"/>
              <w:marTop w:val="0"/>
              <w:marBottom w:val="0"/>
              <w:divBdr>
                <w:top w:val="none" w:sz="0" w:space="0" w:color="auto"/>
                <w:left w:val="none" w:sz="0" w:space="0" w:color="auto"/>
                <w:bottom w:val="none" w:sz="0" w:space="0" w:color="auto"/>
                <w:right w:val="none" w:sz="0" w:space="0" w:color="auto"/>
              </w:divBdr>
            </w:div>
          </w:divsChild>
        </w:div>
        <w:div w:id="1588660137">
          <w:marLeft w:val="0"/>
          <w:marRight w:val="0"/>
          <w:marTop w:val="0"/>
          <w:marBottom w:val="0"/>
          <w:divBdr>
            <w:top w:val="none" w:sz="0" w:space="0" w:color="auto"/>
            <w:left w:val="none" w:sz="0" w:space="0" w:color="auto"/>
            <w:bottom w:val="none" w:sz="0" w:space="0" w:color="auto"/>
            <w:right w:val="none" w:sz="0" w:space="0" w:color="auto"/>
          </w:divBdr>
          <w:divsChild>
            <w:div w:id="1382289782">
              <w:marLeft w:val="0"/>
              <w:marRight w:val="0"/>
              <w:marTop w:val="0"/>
              <w:marBottom w:val="0"/>
              <w:divBdr>
                <w:top w:val="none" w:sz="0" w:space="0" w:color="auto"/>
                <w:left w:val="none" w:sz="0" w:space="0" w:color="auto"/>
                <w:bottom w:val="none" w:sz="0" w:space="0" w:color="auto"/>
                <w:right w:val="none" w:sz="0" w:space="0" w:color="auto"/>
              </w:divBdr>
            </w:div>
          </w:divsChild>
        </w:div>
        <w:div w:id="2055229459">
          <w:marLeft w:val="0"/>
          <w:marRight w:val="0"/>
          <w:marTop w:val="0"/>
          <w:marBottom w:val="0"/>
          <w:divBdr>
            <w:top w:val="none" w:sz="0" w:space="0" w:color="auto"/>
            <w:left w:val="none" w:sz="0" w:space="0" w:color="auto"/>
            <w:bottom w:val="none" w:sz="0" w:space="0" w:color="auto"/>
            <w:right w:val="none" w:sz="0" w:space="0" w:color="auto"/>
          </w:divBdr>
          <w:divsChild>
            <w:div w:id="1533954208">
              <w:marLeft w:val="0"/>
              <w:marRight w:val="0"/>
              <w:marTop w:val="0"/>
              <w:marBottom w:val="0"/>
              <w:divBdr>
                <w:top w:val="none" w:sz="0" w:space="0" w:color="auto"/>
                <w:left w:val="none" w:sz="0" w:space="0" w:color="auto"/>
                <w:bottom w:val="none" w:sz="0" w:space="0" w:color="auto"/>
                <w:right w:val="none" w:sz="0" w:space="0" w:color="auto"/>
              </w:divBdr>
            </w:div>
            <w:div w:id="1173449995">
              <w:marLeft w:val="0"/>
              <w:marRight w:val="0"/>
              <w:marTop w:val="0"/>
              <w:marBottom w:val="0"/>
              <w:divBdr>
                <w:top w:val="none" w:sz="0" w:space="0" w:color="auto"/>
                <w:left w:val="none" w:sz="0" w:space="0" w:color="auto"/>
                <w:bottom w:val="none" w:sz="0" w:space="0" w:color="auto"/>
                <w:right w:val="none" w:sz="0" w:space="0" w:color="auto"/>
              </w:divBdr>
            </w:div>
            <w:div w:id="1677884758">
              <w:marLeft w:val="0"/>
              <w:marRight w:val="0"/>
              <w:marTop w:val="0"/>
              <w:marBottom w:val="0"/>
              <w:divBdr>
                <w:top w:val="none" w:sz="0" w:space="0" w:color="auto"/>
                <w:left w:val="none" w:sz="0" w:space="0" w:color="auto"/>
                <w:bottom w:val="none" w:sz="0" w:space="0" w:color="auto"/>
                <w:right w:val="none" w:sz="0" w:space="0" w:color="auto"/>
              </w:divBdr>
            </w:div>
          </w:divsChild>
        </w:div>
        <w:div w:id="28454024">
          <w:marLeft w:val="0"/>
          <w:marRight w:val="0"/>
          <w:marTop w:val="0"/>
          <w:marBottom w:val="0"/>
          <w:divBdr>
            <w:top w:val="none" w:sz="0" w:space="0" w:color="auto"/>
            <w:left w:val="none" w:sz="0" w:space="0" w:color="auto"/>
            <w:bottom w:val="none" w:sz="0" w:space="0" w:color="auto"/>
            <w:right w:val="none" w:sz="0" w:space="0" w:color="auto"/>
          </w:divBdr>
          <w:divsChild>
            <w:div w:id="167015659">
              <w:marLeft w:val="0"/>
              <w:marRight w:val="0"/>
              <w:marTop w:val="0"/>
              <w:marBottom w:val="0"/>
              <w:divBdr>
                <w:top w:val="none" w:sz="0" w:space="0" w:color="auto"/>
                <w:left w:val="none" w:sz="0" w:space="0" w:color="auto"/>
                <w:bottom w:val="none" w:sz="0" w:space="0" w:color="auto"/>
                <w:right w:val="none" w:sz="0" w:space="0" w:color="auto"/>
              </w:divBdr>
            </w:div>
          </w:divsChild>
        </w:div>
        <w:div w:id="129790233">
          <w:marLeft w:val="0"/>
          <w:marRight w:val="0"/>
          <w:marTop w:val="0"/>
          <w:marBottom w:val="0"/>
          <w:divBdr>
            <w:top w:val="none" w:sz="0" w:space="0" w:color="auto"/>
            <w:left w:val="none" w:sz="0" w:space="0" w:color="auto"/>
            <w:bottom w:val="none" w:sz="0" w:space="0" w:color="auto"/>
            <w:right w:val="none" w:sz="0" w:space="0" w:color="auto"/>
          </w:divBdr>
          <w:divsChild>
            <w:div w:id="917592504">
              <w:marLeft w:val="0"/>
              <w:marRight w:val="0"/>
              <w:marTop w:val="0"/>
              <w:marBottom w:val="0"/>
              <w:divBdr>
                <w:top w:val="none" w:sz="0" w:space="0" w:color="auto"/>
                <w:left w:val="none" w:sz="0" w:space="0" w:color="auto"/>
                <w:bottom w:val="none" w:sz="0" w:space="0" w:color="auto"/>
                <w:right w:val="none" w:sz="0" w:space="0" w:color="auto"/>
              </w:divBdr>
            </w:div>
          </w:divsChild>
        </w:div>
        <w:div w:id="288628894">
          <w:marLeft w:val="0"/>
          <w:marRight w:val="0"/>
          <w:marTop w:val="0"/>
          <w:marBottom w:val="0"/>
          <w:divBdr>
            <w:top w:val="none" w:sz="0" w:space="0" w:color="auto"/>
            <w:left w:val="none" w:sz="0" w:space="0" w:color="auto"/>
            <w:bottom w:val="none" w:sz="0" w:space="0" w:color="auto"/>
            <w:right w:val="none" w:sz="0" w:space="0" w:color="auto"/>
          </w:divBdr>
          <w:divsChild>
            <w:div w:id="46884238">
              <w:marLeft w:val="0"/>
              <w:marRight w:val="0"/>
              <w:marTop w:val="0"/>
              <w:marBottom w:val="0"/>
              <w:divBdr>
                <w:top w:val="none" w:sz="0" w:space="0" w:color="auto"/>
                <w:left w:val="none" w:sz="0" w:space="0" w:color="auto"/>
                <w:bottom w:val="none" w:sz="0" w:space="0" w:color="auto"/>
                <w:right w:val="none" w:sz="0" w:space="0" w:color="auto"/>
              </w:divBdr>
            </w:div>
          </w:divsChild>
        </w:div>
        <w:div w:id="648824815">
          <w:marLeft w:val="0"/>
          <w:marRight w:val="0"/>
          <w:marTop w:val="0"/>
          <w:marBottom w:val="0"/>
          <w:divBdr>
            <w:top w:val="none" w:sz="0" w:space="0" w:color="auto"/>
            <w:left w:val="none" w:sz="0" w:space="0" w:color="auto"/>
            <w:bottom w:val="none" w:sz="0" w:space="0" w:color="auto"/>
            <w:right w:val="none" w:sz="0" w:space="0" w:color="auto"/>
          </w:divBdr>
          <w:divsChild>
            <w:div w:id="1274553139">
              <w:marLeft w:val="0"/>
              <w:marRight w:val="0"/>
              <w:marTop w:val="0"/>
              <w:marBottom w:val="0"/>
              <w:divBdr>
                <w:top w:val="none" w:sz="0" w:space="0" w:color="auto"/>
                <w:left w:val="none" w:sz="0" w:space="0" w:color="auto"/>
                <w:bottom w:val="none" w:sz="0" w:space="0" w:color="auto"/>
                <w:right w:val="none" w:sz="0" w:space="0" w:color="auto"/>
              </w:divBdr>
            </w:div>
            <w:div w:id="2116443897">
              <w:marLeft w:val="0"/>
              <w:marRight w:val="0"/>
              <w:marTop w:val="0"/>
              <w:marBottom w:val="0"/>
              <w:divBdr>
                <w:top w:val="none" w:sz="0" w:space="0" w:color="auto"/>
                <w:left w:val="none" w:sz="0" w:space="0" w:color="auto"/>
                <w:bottom w:val="none" w:sz="0" w:space="0" w:color="auto"/>
                <w:right w:val="none" w:sz="0" w:space="0" w:color="auto"/>
              </w:divBdr>
            </w:div>
            <w:div w:id="750199054">
              <w:marLeft w:val="0"/>
              <w:marRight w:val="0"/>
              <w:marTop w:val="0"/>
              <w:marBottom w:val="0"/>
              <w:divBdr>
                <w:top w:val="none" w:sz="0" w:space="0" w:color="auto"/>
                <w:left w:val="none" w:sz="0" w:space="0" w:color="auto"/>
                <w:bottom w:val="none" w:sz="0" w:space="0" w:color="auto"/>
                <w:right w:val="none" w:sz="0" w:space="0" w:color="auto"/>
              </w:divBdr>
            </w:div>
          </w:divsChild>
        </w:div>
        <w:div w:id="90589563">
          <w:marLeft w:val="0"/>
          <w:marRight w:val="0"/>
          <w:marTop w:val="0"/>
          <w:marBottom w:val="0"/>
          <w:divBdr>
            <w:top w:val="none" w:sz="0" w:space="0" w:color="auto"/>
            <w:left w:val="none" w:sz="0" w:space="0" w:color="auto"/>
            <w:bottom w:val="none" w:sz="0" w:space="0" w:color="auto"/>
            <w:right w:val="none" w:sz="0" w:space="0" w:color="auto"/>
          </w:divBdr>
          <w:divsChild>
            <w:div w:id="10535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278</Value>
      <Value>22</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Pandemieplan</TermName>
          <TermId xmlns="http://schemas.microsoft.com/office/infopath/2007/PartnerControls">e9cd2aef-4a6a-4607-b048-83b7ddf91249</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Arbeitssicherheit/Gesundheitsschutz</TermName>
          <TermId xmlns="http://schemas.microsoft.com/office/infopath/2007/PartnerControls">13db939f-f2b0-4bb0-80f3-0257d72d6d44</TermId>
        </TermInfo>
      </Terms>
    </m7aa2674883f455cae96e89d73cb765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6193-6A7D-4E75-895D-E0E4D45C70FD}">
  <ds:schemaRefs>
    <ds:schemaRef ds:uri="http://schemas.microsoft.com/sharepoint/v3/contenttype/forms"/>
  </ds:schemaRefs>
</ds:datastoreItem>
</file>

<file path=customXml/itemProps2.xml><?xml version="1.0" encoding="utf-8"?>
<ds:datastoreItem xmlns:ds="http://schemas.openxmlformats.org/officeDocument/2006/customXml" ds:itemID="{D8C70666-7F92-483C-A411-219A9B924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11A05-E092-4528-BD37-2519AB75CE4E}">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customXml/itemProps4.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9077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Pandemieplan</cp:keywords>
  <cp:lastModifiedBy>Mahrer Christian</cp:lastModifiedBy>
  <cp:revision>13</cp:revision>
  <cp:lastPrinted>2020-12-14T14:17:00Z</cp:lastPrinted>
  <dcterms:created xsi:type="dcterms:W3CDTF">2021-06-01T09:00:00Z</dcterms:created>
  <dcterms:modified xsi:type="dcterms:W3CDTF">2022-02-09T07:38:00Z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278;#Pandemieplan|e9cd2aef-4a6a-4607-b048-83b7ddf91249</vt:lpwstr>
  </property>
  <property fmtid="{D5CDD505-2E9C-101B-9397-08002B2CF9AE}" pid="4" name="ManagedKeyword">
    <vt:lpwstr>22;#Arbeitssicherheit/Gesundheitsschutz|13db939f-f2b0-4bb0-80f3-0257d72d6d44</vt:lpwstr>
  </property>
</Properties>
</file>