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23BC" w14:textId="77777777" w:rsidR="003B0CFF" w:rsidRPr="001C4C87" w:rsidRDefault="003B0CFF" w:rsidP="001C4C87">
      <w:pPr>
        <w:pStyle w:val="001Betreff"/>
        <w:rPr>
          <w:sz w:val="22"/>
        </w:rPr>
      </w:pPr>
      <w:r w:rsidRPr="001C4C87">
        <w:rPr>
          <w:sz w:val="22"/>
        </w:rPr>
        <w:t>Liste de contrôle : Conduites souterraines</w:t>
      </w:r>
    </w:p>
    <w:p w14:paraId="7602C586" w14:textId="77777777" w:rsidR="003B0CFF" w:rsidRPr="001C4C87" w:rsidRDefault="003B0CFF" w:rsidP="001C4C87">
      <w:pPr>
        <w:tabs>
          <w:tab w:val="left" w:leader="dot" w:pos="851"/>
          <w:tab w:val="left" w:leader="dot" w:pos="5670"/>
          <w:tab w:val="right" w:leader="dot" w:pos="9032"/>
        </w:tabs>
        <w:ind w:left="1559" w:hanging="1559"/>
        <w:rPr>
          <w:rFonts w:ascii="Calibri" w:hAnsi="Calibri" w:cs="Calibri"/>
          <w:lang w:val="fr-CH"/>
        </w:rPr>
      </w:pPr>
      <w:bookmarkStart w:id="0" w:name="_Hlk505871160"/>
      <w:r w:rsidRPr="001C4C87">
        <w:rPr>
          <w:rFonts w:ascii="Calibri" w:hAnsi="Calibri" w:cs="Calibri"/>
          <w:lang w:val="fr-CH"/>
        </w:rPr>
        <w:t xml:space="preserve">Remplie </w:t>
      </w:r>
      <w:proofErr w:type="gramStart"/>
      <w:r w:rsidRPr="001C4C87">
        <w:rPr>
          <w:rFonts w:ascii="Calibri" w:hAnsi="Calibri" w:cs="Calibri"/>
          <w:lang w:val="fr-CH"/>
        </w:rPr>
        <w:t>le:</w:t>
      </w:r>
      <w:proofErr w:type="gramEnd"/>
      <w:r w:rsidRPr="001C4C87">
        <w:rPr>
          <w:rFonts w:ascii="Calibri" w:hAnsi="Calibri" w:cs="Calibri"/>
          <w:lang w:val="fr-CH"/>
        </w:rPr>
        <w:t xml:space="preserve"> </w:t>
      </w:r>
      <w:r w:rsidRPr="001C4C87">
        <w:rPr>
          <w:rFonts w:ascii="Calibri" w:hAnsi="Calibri" w:cs="Calibri"/>
          <w:lang w:val="fr-CH"/>
        </w:rPr>
        <w:tab/>
      </w:r>
      <w:r w:rsidRPr="001C4C87">
        <w:rPr>
          <w:rFonts w:ascii="Calibri" w:hAnsi="Calibri" w:cs="Calibri"/>
          <w:lang w:val="fr-CH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1C4C87">
        <w:rPr>
          <w:rFonts w:ascii="Calibri" w:hAnsi="Calibri" w:cs="Calibri"/>
          <w:lang w:val="fr-CH"/>
        </w:rPr>
        <w:instrText xml:space="preserve"> FORMTEXT </w:instrText>
      </w:r>
      <w:r w:rsidRPr="001C4C87">
        <w:rPr>
          <w:rFonts w:ascii="Calibri" w:hAnsi="Calibri" w:cs="Calibri"/>
          <w:lang w:val="fr-CH"/>
        </w:rPr>
      </w:r>
      <w:r w:rsidRPr="001C4C87">
        <w:rPr>
          <w:rFonts w:ascii="Calibri" w:hAnsi="Calibri" w:cs="Calibri"/>
          <w:lang w:val="fr-CH"/>
        </w:rPr>
        <w:fldChar w:fldCharType="separate"/>
      </w:r>
      <w:r w:rsidRPr="001C4C87">
        <w:rPr>
          <w:rFonts w:ascii="Calibri" w:hAnsi="Calibri" w:cs="Calibri"/>
          <w:lang w:val="fr-CH"/>
        </w:rPr>
        <w:t> </w:t>
      </w:r>
      <w:r w:rsidRPr="001C4C87">
        <w:rPr>
          <w:rFonts w:ascii="Calibri" w:hAnsi="Calibri" w:cs="Calibri"/>
          <w:lang w:val="fr-CH"/>
        </w:rPr>
        <w:t> </w:t>
      </w:r>
      <w:r w:rsidRPr="001C4C87">
        <w:rPr>
          <w:rFonts w:ascii="Calibri" w:hAnsi="Calibri" w:cs="Calibri"/>
          <w:lang w:val="fr-CH"/>
        </w:rPr>
        <w:t> </w:t>
      </w:r>
      <w:r w:rsidRPr="001C4C87">
        <w:rPr>
          <w:rFonts w:ascii="Calibri" w:hAnsi="Calibri" w:cs="Calibri"/>
          <w:lang w:val="fr-CH"/>
        </w:rPr>
        <w:t> </w:t>
      </w:r>
      <w:r w:rsidRPr="001C4C87">
        <w:rPr>
          <w:rFonts w:ascii="Calibri" w:hAnsi="Calibri" w:cs="Calibri"/>
          <w:lang w:val="fr-CH"/>
        </w:rPr>
        <w:t> </w:t>
      </w:r>
      <w:r w:rsidRPr="001C4C87">
        <w:rPr>
          <w:rFonts w:ascii="Calibri" w:hAnsi="Calibri" w:cs="Calibri"/>
          <w:lang w:val="fr-CH"/>
        </w:rPr>
        <w:fldChar w:fldCharType="end"/>
      </w:r>
    </w:p>
    <w:p w14:paraId="6360AAE6" w14:textId="77777777" w:rsidR="003B0CFF" w:rsidRPr="001C4C87" w:rsidRDefault="003B0CFF" w:rsidP="001C4C87">
      <w:pPr>
        <w:tabs>
          <w:tab w:val="left" w:leader="dot" w:pos="851"/>
          <w:tab w:val="left" w:leader="dot" w:pos="5670"/>
          <w:tab w:val="right" w:leader="dot" w:pos="9032"/>
        </w:tabs>
        <w:ind w:left="1559" w:hanging="1559"/>
        <w:rPr>
          <w:rFonts w:ascii="Calibri" w:hAnsi="Calibri" w:cs="Calibri"/>
          <w:lang w:val="fr-CH"/>
        </w:rPr>
      </w:pPr>
      <w:r w:rsidRPr="001C4C87">
        <w:rPr>
          <w:rFonts w:ascii="Calibri" w:hAnsi="Calibri" w:cs="Calibri"/>
          <w:lang w:val="fr-CH"/>
        </w:rPr>
        <w:t xml:space="preserve">Remplie </w:t>
      </w:r>
      <w:proofErr w:type="gramStart"/>
      <w:r w:rsidRPr="001C4C87">
        <w:rPr>
          <w:rFonts w:ascii="Calibri" w:hAnsi="Calibri" w:cs="Calibri"/>
          <w:lang w:val="fr-CH"/>
        </w:rPr>
        <w:t>par:</w:t>
      </w:r>
      <w:proofErr w:type="gramEnd"/>
      <w:r w:rsidRPr="001C4C87">
        <w:rPr>
          <w:rFonts w:ascii="Calibri" w:hAnsi="Calibri" w:cs="Calibri"/>
          <w:lang w:val="fr-CH"/>
        </w:rPr>
        <w:t xml:space="preserve"> </w:t>
      </w:r>
      <w:r w:rsidRPr="001C4C87">
        <w:rPr>
          <w:rFonts w:ascii="Calibri" w:hAnsi="Calibri" w:cs="Calibri"/>
          <w:lang w:val="fr-CH"/>
        </w:rPr>
        <w:tab/>
      </w:r>
      <w:r w:rsidRPr="001C4C87">
        <w:rPr>
          <w:rFonts w:ascii="Calibri" w:hAnsi="Calibri" w:cs="Calibri"/>
          <w:lang w:val="fr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1C4C87">
        <w:rPr>
          <w:rFonts w:ascii="Calibri" w:hAnsi="Calibri" w:cs="Calibri"/>
          <w:lang w:val="fr-CH"/>
        </w:rPr>
        <w:instrText xml:space="preserve"> FORMTEXT </w:instrText>
      </w:r>
      <w:r w:rsidRPr="001C4C87">
        <w:rPr>
          <w:rFonts w:ascii="Calibri" w:hAnsi="Calibri" w:cs="Calibri"/>
          <w:lang w:val="fr-CH"/>
        </w:rPr>
      </w:r>
      <w:r w:rsidRPr="001C4C87">
        <w:rPr>
          <w:rFonts w:ascii="Calibri" w:hAnsi="Calibri" w:cs="Calibri"/>
          <w:lang w:val="fr-CH"/>
        </w:rPr>
        <w:fldChar w:fldCharType="separate"/>
      </w:r>
      <w:r w:rsidRPr="001C4C87">
        <w:rPr>
          <w:rFonts w:ascii="Calibri" w:hAnsi="Calibri" w:cs="Calibri"/>
          <w:lang w:val="fr-CH"/>
        </w:rPr>
        <w:t> </w:t>
      </w:r>
      <w:r w:rsidRPr="001C4C87">
        <w:rPr>
          <w:rFonts w:ascii="Calibri" w:hAnsi="Calibri" w:cs="Calibri"/>
          <w:lang w:val="fr-CH"/>
        </w:rPr>
        <w:t> </w:t>
      </w:r>
      <w:r w:rsidRPr="001C4C87">
        <w:rPr>
          <w:rFonts w:ascii="Calibri" w:hAnsi="Calibri" w:cs="Calibri"/>
          <w:lang w:val="fr-CH"/>
        </w:rPr>
        <w:t> </w:t>
      </w:r>
      <w:r w:rsidRPr="001C4C87">
        <w:rPr>
          <w:rFonts w:ascii="Calibri" w:hAnsi="Calibri" w:cs="Calibri"/>
          <w:lang w:val="fr-CH"/>
        </w:rPr>
        <w:t> </w:t>
      </w:r>
      <w:r w:rsidRPr="001C4C87">
        <w:rPr>
          <w:rFonts w:ascii="Calibri" w:hAnsi="Calibri" w:cs="Calibri"/>
          <w:lang w:val="fr-CH"/>
        </w:rPr>
        <w:t> </w:t>
      </w:r>
      <w:r w:rsidRPr="001C4C87">
        <w:rPr>
          <w:rFonts w:ascii="Calibri" w:hAnsi="Calibri" w:cs="Calibri"/>
          <w:lang w:val="fr-CH"/>
        </w:rPr>
        <w:fldChar w:fldCharType="end"/>
      </w:r>
    </w:p>
    <w:p w14:paraId="0E893843" w14:textId="77777777" w:rsidR="003B0CFF" w:rsidRPr="001C4C87" w:rsidRDefault="003B0CFF" w:rsidP="001C4C87">
      <w:pPr>
        <w:tabs>
          <w:tab w:val="left" w:leader="dot" w:pos="851"/>
          <w:tab w:val="left" w:leader="dot" w:pos="5670"/>
          <w:tab w:val="right" w:leader="dot" w:pos="9032"/>
        </w:tabs>
        <w:ind w:left="1559" w:hanging="1559"/>
        <w:rPr>
          <w:rFonts w:ascii="Calibri" w:hAnsi="Calibri" w:cs="Calibri"/>
          <w:lang w:val="fr-CH"/>
        </w:rPr>
      </w:pPr>
      <w:proofErr w:type="gramStart"/>
      <w:r w:rsidRPr="001C4C87">
        <w:rPr>
          <w:rFonts w:ascii="Calibri" w:hAnsi="Calibri" w:cs="Calibri"/>
          <w:lang w:val="fr-CH"/>
        </w:rPr>
        <w:t>Emplacement:</w:t>
      </w:r>
      <w:proofErr w:type="gramEnd"/>
      <w:r w:rsidRPr="001C4C87">
        <w:rPr>
          <w:rFonts w:ascii="Calibri" w:hAnsi="Calibri" w:cs="Calibri"/>
          <w:lang w:val="fr-CH"/>
        </w:rPr>
        <w:t xml:space="preserve"> </w:t>
      </w:r>
      <w:r w:rsidRPr="001C4C87">
        <w:rPr>
          <w:rFonts w:ascii="Calibri" w:hAnsi="Calibri" w:cs="Calibri"/>
          <w:lang w:val="fr-CH"/>
        </w:rPr>
        <w:tab/>
      </w:r>
      <w:r w:rsidRPr="001C4C87">
        <w:rPr>
          <w:rFonts w:ascii="Calibri" w:hAnsi="Calibri" w:cs="Calibri"/>
          <w:lang w:val="fr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1C4C87">
        <w:rPr>
          <w:rFonts w:ascii="Calibri" w:hAnsi="Calibri" w:cs="Calibri"/>
          <w:lang w:val="fr-CH"/>
        </w:rPr>
        <w:instrText xml:space="preserve"> FORMTEXT </w:instrText>
      </w:r>
      <w:r w:rsidRPr="001C4C87">
        <w:rPr>
          <w:rFonts w:ascii="Calibri" w:hAnsi="Calibri" w:cs="Calibri"/>
          <w:lang w:val="fr-CH"/>
        </w:rPr>
      </w:r>
      <w:r w:rsidRPr="001C4C87">
        <w:rPr>
          <w:rFonts w:ascii="Calibri" w:hAnsi="Calibri" w:cs="Calibri"/>
          <w:lang w:val="fr-CH"/>
        </w:rPr>
        <w:fldChar w:fldCharType="separate"/>
      </w:r>
      <w:r w:rsidRPr="001C4C87">
        <w:rPr>
          <w:rFonts w:ascii="Calibri" w:hAnsi="Calibri" w:cs="Calibri"/>
          <w:lang w:val="fr-CH"/>
        </w:rPr>
        <w:t> </w:t>
      </w:r>
      <w:r w:rsidRPr="001C4C87">
        <w:rPr>
          <w:rFonts w:ascii="Calibri" w:hAnsi="Calibri" w:cs="Calibri"/>
          <w:lang w:val="fr-CH"/>
        </w:rPr>
        <w:t> </w:t>
      </w:r>
      <w:r w:rsidRPr="001C4C87">
        <w:rPr>
          <w:rFonts w:ascii="Calibri" w:hAnsi="Calibri" w:cs="Calibri"/>
          <w:lang w:val="fr-CH"/>
        </w:rPr>
        <w:t> </w:t>
      </w:r>
      <w:r w:rsidRPr="001C4C87">
        <w:rPr>
          <w:rFonts w:ascii="Calibri" w:hAnsi="Calibri" w:cs="Calibri"/>
          <w:lang w:val="fr-CH"/>
        </w:rPr>
        <w:t> </w:t>
      </w:r>
      <w:r w:rsidRPr="001C4C87">
        <w:rPr>
          <w:rFonts w:ascii="Calibri" w:hAnsi="Calibri" w:cs="Calibri"/>
          <w:lang w:val="fr-CH"/>
        </w:rPr>
        <w:t> </w:t>
      </w:r>
      <w:r w:rsidRPr="001C4C87">
        <w:rPr>
          <w:rFonts w:ascii="Calibri" w:hAnsi="Calibri" w:cs="Calibri"/>
          <w:lang w:val="fr-CH"/>
        </w:rPr>
        <w:fldChar w:fldCharType="end"/>
      </w:r>
    </w:p>
    <w:bookmarkEnd w:id="0"/>
    <w:p w14:paraId="413B91BB" w14:textId="77777777" w:rsidR="007713CD" w:rsidRPr="001C4C87" w:rsidRDefault="007713CD" w:rsidP="007713CD">
      <w:pPr>
        <w:pStyle w:val="002Brieftext"/>
        <w:keepNext/>
        <w:spacing w:before="240" w:after="120"/>
        <w:rPr>
          <w:rFonts w:ascii="Calibri" w:hAnsi="Calibri" w:cs="Calibri"/>
          <w:b/>
        </w:rPr>
      </w:pPr>
      <w:r w:rsidRPr="001C4C87">
        <w:rPr>
          <w:rFonts w:ascii="Calibri" w:hAnsi="Calibri" w:cs="Calibri"/>
          <w:b/>
        </w:rPr>
        <w:t>Dangers canalisations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7713CD" w:rsidRPr="001C4C87" w14:paraId="6ABB6F74" w14:textId="77777777" w:rsidTr="007713CD">
        <w:trPr>
          <w:cantSplit/>
          <w:tblHeader/>
        </w:trPr>
        <w:tc>
          <w:tcPr>
            <w:tcW w:w="709" w:type="dxa"/>
            <w:shd w:val="clear" w:color="auto" w:fill="D9D9D9" w:themeFill="background1" w:themeFillShade="D9"/>
          </w:tcPr>
          <w:p w14:paraId="255278B2" w14:textId="77777777" w:rsidR="007713CD" w:rsidRPr="001C4C87" w:rsidRDefault="007713CD" w:rsidP="00626961">
            <w:pPr>
              <w:tabs>
                <w:tab w:val="left" w:pos="3402"/>
              </w:tabs>
              <w:rPr>
                <w:rFonts w:ascii="Calibri" w:hAnsi="Calibri" w:cs="Calibri"/>
                <w:lang w:val="fr-CH"/>
              </w:rPr>
            </w:pPr>
            <w:r w:rsidRPr="001C4C87">
              <w:rPr>
                <w:rFonts w:ascii="Calibri" w:hAnsi="Calibri" w:cs="Calibri"/>
                <w:lang w:val="fr-CH"/>
              </w:rPr>
              <w:t>Pos.</w:t>
            </w:r>
          </w:p>
        </w:tc>
        <w:tc>
          <w:tcPr>
            <w:tcW w:w="4900" w:type="dxa"/>
            <w:shd w:val="clear" w:color="auto" w:fill="D9D9D9" w:themeFill="background1" w:themeFillShade="D9"/>
          </w:tcPr>
          <w:p w14:paraId="67ECFC42" w14:textId="77777777" w:rsidR="007713CD" w:rsidRPr="001C4C87" w:rsidRDefault="007713CD" w:rsidP="00626961">
            <w:pPr>
              <w:tabs>
                <w:tab w:val="left" w:pos="3402"/>
              </w:tabs>
              <w:rPr>
                <w:rFonts w:ascii="Calibri" w:hAnsi="Calibri" w:cs="Calibri"/>
                <w:lang w:val="fr-CH"/>
              </w:rPr>
            </w:pPr>
            <w:r w:rsidRPr="001C4C87">
              <w:rPr>
                <w:rFonts w:ascii="Calibri" w:hAnsi="Calibri" w:cs="Calibri"/>
                <w:lang w:val="fr-CH"/>
              </w:rPr>
              <w:t>Description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99667A4" w14:textId="77777777" w:rsidR="007713CD" w:rsidRPr="001C4C87" w:rsidRDefault="007713CD" w:rsidP="00626961">
            <w:pPr>
              <w:tabs>
                <w:tab w:val="left" w:pos="3402"/>
              </w:tabs>
              <w:rPr>
                <w:rFonts w:ascii="Calibri" w:hAnsi="Calibri" w:cs="Calibri"/>
                <w:lang w:val="fr-CH"/>
              </w:rPr>
            </w:pPr>
          </w:p>
        </w:tc>
        <w:tc>
          <w:tcPr>
            <w:tcW w:w="2626" w:type="dxa"/>
            <w:shd w:val="clear" w:color="auto" w:fill="D9D9D9" w:themeFill="background1" w:themeFillShade="D9"/>
          </w:tcPr>
          <w:p w14:paraId="6A12B520" w14:textId="77777777" w:rsidR="007713CD" w:rsidRPr="001C4C87" w:rsidRDefault="007713CD" w:rsidP="00626961">
            <w:pPr>
              <w:tabs>
                <w:tab w:val="left" w:pos="3402"/>
              </w:tabs>
              <w:rPr>
                <w:rFonts w:ascii="Calibri" w:hAnsi="Calibri" w:cs="Calibri"/>
                <w:lang w:val="fr-CH"/>
              </w:rPr>
            </w:pPr>
            <w:r w:rsidRPr="001C4C87">
              <w:rPr>
                <w:rFonts w:ascii="Calibri" w:hAnsi="Calibri" w:cs="Calibri"/>
                <w:lang w:val="fr-CH"/>
              </w:rPr>
              <w:t>Remarques/photos</w:t>
            </w:r>
          </w:p>
        </w:tc>
      </w:tr>
      <w:tr w:rsidR="007713CD" w:rsidRPr="001C4C87" w14:paraId="25737E3D" w14:textId="77777777" w:rsidTr="007713CD">
        <w:trPr>
          <w:cantSplit/>
          <w:trHeight w:val="1103"/>
        </w:trPr>
        <w:tc>
          <w:tcPr>
            <w:tcW w:w="709" w:type="dxa"/>
          </w:tcPr>
          <w:p w14:paraId="33AFA562" w14:textId="77777777" w:rsidR="007713CD" w:rsidRPr="001C4C87" w:rsidRDefault="007713CD" w:rsidP="007713CD">
            <w:pPr>
              <w:pStyle w:val="002Brieftext"/>
              <w:numPr>
                <w:ilvl w:val="0"/>
                <w:numId w:val="20"/>
              </w:numPr>
              <w:spacing w:after="0" w:line="233" w:lineRule="auto"/>
              <w:rPr>
                <w:rFonts w:ascii="Calibri" w:hAnsi="Calibri" w:cs="Calibri"/>
              </w:rPr>
            </w:pPr>
          </w:p>
        </w:tc>
        <w:tc>
          <w:tcPr>
            <w:tcW w:w="4900" w:type="dxa"/>
          </w:tcPr>
          <w:p w14:paraId="74687E2F" w14:textId="77777777" w:rsidR="007713CD" w:rsidRPr="001C4C87" w:rsidRDefault="007713CD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t xml:space="preserve">Les canalisations à ouvrir sont-elles </w:t>
            </w:r>
            <w:proofErr w:type="gramStart"/>
            <w:r w:rsidRPr="001C4C87">
              <w:rPr>
                <w:rFonts w:ascii="Calibri" w:hAnsi="Calibri" w:cs="Calibri"/>
              </w:rPr>
              <w:t>connues?</w:t>
            </w:r>
            <w:proofErr w:type="gramEnd"/>
          </w:p>
          <w:p w14:paraId="67BDCC41" w14:textId="77777777" w:rsidR="007713CD" w:rsidRPr="001C4C87" w:rsidRDefault="007713CD" w:rsidP="007713CD">
            <w:pPr>
              <w:pStyle w:val="002Brieftext"/>
              <w:numPr>
                <w:ilvl w:val="0"/>
                <w:numId w:val="23"/>
              </w:numPr>
              <w:spacing w:after="0" w:line="233" w:lineRule="auto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t>Matériau</w:t>
            </w:r>
          </w:p>
          <w:p w14:paraId="7751CB20" w14:textId="77777777" w:rsidR="007713CD" w:rsidRPr="001C4C87" w:rsidRDefault="007713CD" w:rsidP="007713CD">
            <w:pPr>
              <w:pStyle w:val="002Brieftext"/>
              <w:numPr>
                <w:ilvl w:val="0"/>
                <w:numId w:val="23"/>
              </w:numPr>
              <w:spacing w:after="0" w:line="233" w:lineRule="auto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t>Impression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17EA91F3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4921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oui</w:t>
            </w:r>
          </w:p>
          <w:p w14:paraId="1CEDCC8E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10886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en partie</w:t>
            </w:r>
          </w:p>
          <w:p w14:paraId="69CD1CAE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2334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7CD228C8" w14:textId="77777777" w:rsidR="007713CD" w:rsidRPr="001C4C87" w:rsidRDefault="007713CD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C4C87">
              <w:rPr>
                <w:rFonts w:ascii="Calibri" w:hAnsi="Calibri" w:cs="Calibri"/>
              </w:rPr>
              <w:instrText xml:space="preserve"> FORMTEXT </w:instrText>
            </w:r>
            <w:r w:rsidRPr="001C4C87">
              <w:rPr>
                <w:rFonts w:ascii="Calibri" w:hAnsi="Calibri" w:cs="Calibri"/>
              </w:rPr>
            </w:r>
            <w:r w:rsidRPr="001C4C87">
              <w:rPr>
                <w:rFonts w:ascii="Calibri" w:hAnsi="Calibri" w:cs="Calibri"/>
              </w:rPr>
              <w:fldChar w:fldCharType="separate"/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fldChar w:fldCharType="end"/>
            </w:r>
          </w:p>
        </w:tc>
      </w:tr>
      <w:tr w:rsidR="007713CD" w:rsidRPr="001C4C87" w14:paraId="780BDF03" w14:textId="77777777" w:rsidTr="007713CD">
        <w:trPr>
          <w:cantSplit/>
        </w:trPr>
        <w:tc>
          <w:tcPr>
            <w:tcW w:w="709" w:type="dxa"/>
          </w:tcPr>
          <w:p w14:paraId="5ABEAE1E" w14:textId="77777777" w:rsidR="007713CD" w:rsidRPr="001C4C87" w:rsidRDefault="007713CD" w:rsidP="007713CD">
            <w:pPr>
              <w:pStyle w:val="002Brieftext"/>
              <w:numPr>
                <w:ilvl w:val="0"/>
                <w:numId w:val="20"/>
              </w:numPr>
              <w:spacing w:after="0" w:line="233" w:lineRule="auto"/>
              <w:rPr>
                <w:rFonts w:ascii="Calibri" w:hAnsi="Calibri" w:cs="Calibri"/>
              </w:rPr>
            </w:pPr>
          </w:p>
        </w:tc>
        <w:tc>
          <w:tcPr>
            <w:tcW w:w="4900" w:type="dxa"/>
          </w:tcPr>
          <w:p w14:paraId="602AAB6F" w14:textId="77777777" w:rsidR="007713CD" w:rsidRPr="001C4C87" w:rsidRDefault="007713CD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t xml:space="preserve">Un permis d’ouvrir du propriétaire du terrain est-il </w:t>
            </w:r>
            <w:proofErr w:type="gramStart"/>
            <w:r w:rsidRPr="001C4C87">
              <w:rPr>
                <w:rFonts w:ascii="Calibri" w:hAnsi="Calibri" w:cs="Calibri"/>
              </w:rPr>
              <w:t>présent?</w:t>
            </w:r>
            <w:proofErr w:type="gramEnd"/>
            <w:r w:rsidRPr="001C4C87">
              <w:rPr>
                <w:rFonts w:ascii="Calibri" w:hAnsi="Calibri" w:cs="Calibri"/>
              </w:rPr>
              <w:br/>
              <w:t>(Canton / commune / ville / privé)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5FFFA8CC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7488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oui</w:t>
            </w:r>
          </w:p>
          <w:p w14:paraId="6DFB9464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9275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en partie</w:t>
            </w:r>
          </w:p>
          <w:p w14:paraId="6778AAF3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9205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1B431867" w14:textId="77777777" w:rsidR="007713CD" w:rsidRPr="001C4C87" w:rsidRDefault="007713CD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C4C87">
              <w:rPr>
                <w:rFonts w:ascii="Calibri" w:hAnsi="Calibri" w:cs="Calibri"/>
              </w:rPr>
              <w:instrText xml:space="preserve"> FORMTEXT </w:instrText>
            </w:r>
            <w:r w:rsidRPr="001C4C87">
              <w:rPr>
                <w:rFonts w:ascii="Calibri" w:hAnsi="Calibri" w:cs="Calibri"/>
              </w:rPr>
            </w:r>
            <w:r w:rsidRPr="001C4C87">
              <w:rPr>
                <w:rFonts w:ascii="Calibri" w:hAnsi="Calibri" w:cs="Calibri"/>
              </w:rPr>
              <w:fldChar w:fldCharType="separate"/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fldChar w:fldCharType="end"/>
            </w:r>
          </w:p>
        </w:tc>
      </w:tr>
      <w:tr w:rsidR="007713CD" w:rsidRPr="001C4C87" w14:paraId="60D489B7" w14:textId="77777777" w:rsidTr="007713CD">
        <w:trPr>
          <w:cantSplit/>
          <w:trHeight w:val="1405"/>
        </w:trPr>
        <w:tc>
          <w:tcPr>
            <w:tcW w:w="709" w:type="dxa"/>
          </w:tcPr>
          <w:p w14:paraId="7A776DBF" w14:textId="77777777" w:rsidR="007713CD" w:rsidRPr="001C4C87" w:rsidRDefault="007713CD" w:rsidP="007713CD">
            <w:pPr>
              <w:pStyle w:val="002Brieftext"/>
              <w:numPr>
                <w:ilvl w:val="0"/>
                <w:numId w:val="20"/>
              </w:numPr>
              <w:spacing w:after="0" w:line="233" w:lineRule="auto"/>
              <w:rPr>
                <w:rFonts w:ascii="Calibri" w:hAnsi="Calibri" w:cs="Calibri"/>
              </w:rPr>
            </w:pPr>
          </w:p>
        </w:tc>
        <w:tc>
          <w:tcPr>
            <w:tcW w:w="4900" w:type="dxa"/>
          </w:tcPr>
          <w:p w14:paraId="52BA3BBC" w14:textId="77777777" w:rsidR="007713CD" w:rsidRPr="001C4C87" w:rsidRDefault="007713CD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t xml:space="preserve">L’endroit d’ouverture est-il signalé et </w:t>
            </w:r>
            <w:proofErr w:type="gramStart"/>
            <w:r w:rsidRPr="001C4C87">
              <w:rPr>
                <w:rFonts w:ascii="Calibri" w:hAnsi="Calibri" w:cs="Calibri"/>
              </w:rPr>
              <w:t>éclairé?</w:t>
            </w:r>
            <w:proofErr w:type="gramEnd"/>
            <w:r w:rsidRPr="001C4C87">
              <w:rPr>
                <w:rFonts w:ascii="Calibri" w:hAnsi="Calibri" w:cs="Calibri"/>
              </w:rPr>
              <w:t xml:space="preserve"> La traversée est-elle encore </w:t>
            </w:r>
            <w:proofErr w:type="gramStart"/>
            <w:r w:rsidRPr="001C4C87">
              <w:rPr>
                <w:rFonts w:ascii="Calibri" w:hAnsi="Calibri" w:cs="Calibri"/>
              </w:rPr>
              <w:t>possible?</w:t>
            </w:r>
            <w:proofErr w:type="gramEnd"/>
          </w:p>
          <w:p w14:paraId="4D92852C" w14:textId="77777777" w:rsidR="007713CD" w:rsidRPr="001C4C87" w:rsidRDefault="007713CD" w:rsidP="007713CD">
            <w:pPr>
              <w:pStyle w:val="002Brieftext"/>
              <w:numPr>
                <w:ilvl w:val="0"/>
                <w:numId w:val="24"/>
              </w:numPr>
              <w:spacing w:after="0" w:line="233" w:lineRule="auto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t>Largeur de voie restante</w:t>
            </w:r>
          </w:p>
          <w:p w14:paraId="090BB5B7" w14:textId="77777777" w:rsidR="007713CD" w:rsidRPr="001C4C87" w:rsidRDefault="007713CD" w:rsidP="007713CD">
            <w:pPr>
              <w:pStyle w:val="002Brieftext"/>
              <w:numPr>
                <w:ilvl w:val="0"/>
                <w:numId w:val="24"/>
              </w:numPr>
              <w:spacing w:after="0" w:line="233" w:lineRule="auto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t>Véhicules de secours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2146E0F5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99334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oui</w:t>
            </w:r>
          </w:p>
          <w:p w14:paraId="3730E8AD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9956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en partie</w:t>
            </w:r>
          </w:p>
          <w:p w14:paraId="6A5B0E3C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5455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423E0863" w14:textId="77777777" w:rsidR="007713CD" w:rsidRPr="001C4C87" w:rsidRDefault="007713CD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C4C87">
              <w:rPr>
                <w:rFonts w:ascii="Calibri" w:hAnsi="Calibri" w:cs="Calibri"/>
              </w:rPr>
              <w:instrText xml:space="preserve"> FORMTEXT </w:instrText>
            </w:r>
            <w:r w:rsidRPr="001C4C87">
              <w:rPr>
                <w:rFonts w:ascii="Calibri" w:hAnsi="Calibri" w:cs="Calibri"/>
              </w:rPr>
            </w:r>
            <w:r w:rsidRPr="001C4C87">
              <w:rPr>
                <w:rFonts w:ascii="Calibri" w:hAnsi="Calibri" w:cs="Calibri"/>
              </w:rPr>
              <w:fldChar w:fldCharType="separate"/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fldChar w:fldCharType="end"/>
            </w:r>
          </w:p>
        </w:tc>
      </w:tr>
      <w:tr w:rsidR="007713CD" w:rsidRPr="001C4C87" w14:paraId="6C1B7544" w14:textId="77777777" w:rsidTr="007713CD">
        <w:trPr>
          <w:cantSplit/>
        </w:trPr>
        <w:tc>
          <w:tcPr>
            <w:tcW w:w="709" w:type="dxa"/>
          </w:tcPr>
          <w:p w14:paraId="54B423D2" w14:textId="77777777" w:rsidR="007713CD" w:rsidRPr="001C4C87" w:rsidRDefault="007713CD" w:rsidP="007713CD">
            <w:pPr>
              <w:pStyle w:val="002Brieftext"/>
              <w:numPr>
                <w:ilvl w:val="0"/>
                <w:numId w:val="20"/>
              </w:numPr>
              <w:spacing w:after="0" w:line="233" w:lineRule="auto"/>
              <w:rPr>
                <w:rFonts w:ascii="Calibri" w:hAnsi="Calibri" w:cs="Calibri"/>
              </w:rPr>
            </w:pPr>
          </w:p>
        </w:tc>
        <w:tc>
          <w:tcPr>
            <w:tcW w:w="4900" w:type="dxa"/>
          </w:tcPr>
          <w:p w14:paraId="1DCF102C" w14:textId="77777777" w:rsidR="007713CD" w:rsidRPr="001C4C87" w:rsidRDefault="007713CD" w:rsidP="00626961">
            <w:pPr>
              <w:spacing w:after="0"/>
              <w:rPr>
                <w:rFonts w:ascii="Calibri" w:hAnsi="Calibri" w:cs="Calibri"/>
                <w:lang w:val="fr-CH"/>
              </w:rPr>
            </w:pPr>
            <w:r w:rsidRPr="001C4C87">
              <w:rPr>
                <w:rFonts w:ascii="Calibri" w:hAnsi="Calibri" w:cs="Calibri"/>
                <w:lang w:val="fr-CH"/>
              </w:rPr>
              <w:t xml:space="preserve">Le personnel est-il informé des risques de la canalisation </w:t>
            </w:r>
            <w:proofErr w:type="gramStart"/>
            <w:r w:rsidRPr="001C4C87">
              <w:rPr>
                <w:rFonts w:ascii="Calibri" w:hAnsi="Calibri" w:cs="Calibri"/>
                <w:lang w:val="fr-CH"/>
              </w:rPr>
              <w:t>existante?</w:t>
            </w:r>
            <w:proofErr w:type="gramEnd"/>
            <w:r w:rsidRPr="001C4C87">
              <w:rPr>
                <w:rFonts w:ascii="Calibri" w:hAnsi="Calibri" w:cs="Calibri"/>
                <w:lang w:val="fr-CH"/>
              </w:rPr>
              <w:t xml:space="preserve"> </w:t>
            </w:r>
          </w:p>
          <w:p w14:paraId="2BAC3C81" w14:textId="77777777" w:rsidR="007713CD" w:rsidRPr="001C4C87" w:rsidRDefault="007713CD" w:rsidP="007713CD">
            <w:pPr>
              <w:pStyle w:val="002Brieftext"/>
              <w:numPr>
                <w:ilvl w:val="0"/>
                <w:numId w:val="25"/>
              </w:numPr>
              <w:spacing w:after="0" w:line="233" w:lineRule="auto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t>Canalisation (eau potable / germes)</w:t>
            </w:r>
          </w:p>
          <w:p w14:paraId="0999F683" w14:textId="77777777" w:rsidR="007713CD" w:rsidRPr="001C4C87" w:rsidRDefault="007713CD" w:rsidP="007713CD">
            <w:pPr>
              <w:pStyle w:val="002Brieftext"/>
              <w:numPr>
                <w:ilvl w:val="0"/>
                <w:numId w:val="25"/>
              </w:numPr>
              <w:spacing w:after="0" w:line="233" w:lineRule="auto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t>Électricité (choc électrique)</w:t>
            </w:r>
          </w:p>
          <w:p w14:paraId="7292A44D" w14:textId="77777777" w:rsidR="007713CD" w:rsidRPr="001C4C87" w:rsidRDefault="007713CD" w:rsidP="007713CD">
            <w:pPr>
              <w:pStyle w:val="002Brieftext"/>
              <w:numPr>
                <w:ilvl w:val="0"/>
                <w:numId w:val="25"/>
              </w:numPr>
              <w:spacing w:after="0" w:line="233" w:lineRule="auto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t>Gaz (danger d’explosion)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7EB61E52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82110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oui</w:t>
            </w:r>
          </w:p>
          <w:p w14:paraId="2BB635D6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94026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en partie</w:t>
            </w:r>
          </w:p>
          <w:p w14:paraId="083C2AF0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8789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0747E4A6" w14:textId="77777777" w:rsidR="007713CD" w:rsidRPr="001C4C87" w:rsidRDefault="007713CD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C4C87">
              <w:rPr>
                <w:rFonts w:ascii="Calibri" w:hAnsi="Calibri" w:cs="Calibri"/>
              </w:rPr>
              <w:instrText xml:space="preserve"> FORMTEXT </w:instrText>
            </w:r>
            <w:r w:rsidRPr="001C4C87">
              <w:rPr>
                <w:rFonts w:ascii="Calibri" w:hAnsi="Calibri" w:cs="Calibri"/>
              </w:rPr>
            </w:r>
            <w:r w:rsidRPr="001C4C87">
              <w:rPr>
                <w:rFonts w:ascii="Calibri" w:hAnsi="Calibri" w:cs="Calibri"/>
              </w:rPr>
              <w:fldChar w:fldCharType="separate"/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fldChar w:fldCharType="end"/>
            </w:r>
          </w:p>
        </w:tc>
      </w:tr>
      <w:tr w:rsidR="007713CD" w:rsidRPr="001C4C87" w14:paraId="77A95C26" w14:textId="77777777" w:rsidTr="007713CD">
        <w:trPr>
          <w:cantSplit/>
        </w:trPr>
        <w:tc>
          <w:tcPr>
            <w:tcW w:w="709" w:type="dxa"/>
          </w:tcPr>
          <w:p w14:paraId="746E9E0C" w14:textId="77777777" w:rsidR="007713CD" w:rsidRPr="001C4C87" w:rsidRDefault="007713CD" w:rsidP="007713CD">
            <w:pPr>
              <w:pStyle w:val="002Brieftext"/>
              <w:numPr>
                <w:ilvl w:val="0"/>
                <w:numId w:val="20"/>
              </w:numPr>
              <w:spacing w:after="0" w:line="233" w:lineRule="auto"/>
              <w:rPr>
                <w:rFonts w:ascii="Calibri" w:hAnsi="Calibri" w:cs="Calibri"/>
              </w:rPr>
            </w:pPr>
          </w:p>
        </w:tc>
        <w:tc>
          <w:tcPr>
            <w:tcW w:w="4900" w:type="dxa"/>
          </w:tcPr>
          <w:p w14:paraId="52B22560" w14:textId="77777777" w:rsidR="007713CD" w:rsidRPr="001C4C87" w:rsidRDefault="007713CD" w:rsidP="00626961">
            <w:pPr>
              <w:spacing w:after="0"/>
              <w:rPr>
                <w:rFonts w:ascii="Calibri" w:hAnsi="Calibri" w:cs="Calibri"/>
                <w:lang w:val="fr-CH"/>
              </w:rPr>
            </w:pPr>
            <w:r w:rsidRPr="001C4C87">
              <w:rPr>
                <w:rFonts w:ascii="Calibri" w:hAnsi="Calibri" w:cs="Calibri"/>
                <w:lang w:val="fr-CH"/>
              </w:rPr>
              <w:t xml:space="preserve">Des espaces d’installation et de stockage en décharges sont-ils disponibles et </w:t>
            </w:r>
            <w:proofErr w:type="gramStart"/>
            <w:r w:rsidRPr="001C4C87">
              <w:rPr>
                <w:rFonts w:ascii="Calibri" w:hAnsi="Calibri" w:cs="Calibri"/>
                <w:lang w:val="fr-CH"/>
              </w:rPr>
              <w:t>sécurisés?</w:t>
            </w:r>
            <w:proofErr w:type="gramEnd"/>
          </w:p>
        </w:tc>
        <w:tc>
          <w:tcPr>
            <w:tcW w:w="1404" w:type="dxa"/>
            <w:shd w:val="clear" w:color="auto" w:fill="D9D9D9" w:themeFill="background1" w:themeFillShade="D9"/>
          </w:tcPr>
          <w:p w14:paraId="1750A6D3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1275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oui</w:t>
            </w:r>
          </w:p>
          <w:p w14:paraId="0C1CA30E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35075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en partie</w:t>
            </w:r>
          </w:p>
          <w:p w14:paraId="41A7FE9E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2520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64DFC585" w14:textId="77777777" w:rsidR="007713CD" w:rsidRPr="001C4C87" w:rsidRDefault="007713CD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C4C87">
              <w:rPr>
                <w:rFonts w:ascii="Calibri" w:hAnsi="Calibri" w:cs="Calibri"/>
              </w:rPr>
              <w:instrText xml:space="preserve"> FORMTEXT </w:instrText>
            </w:r>
            <w:r w:rsidRPr="001C4C87">
              <w:rPr>
                <w:rFonts w:ascii="Calibri" w:hAnsi="Calibri" w:cs="Calibri"/>
              </w:rPr>
            </w:r>
            <w:r w:rsidRPr="001C4C87">
              <w:rPr>
                <w:rFonts w:ascii="Calibri" w:hAnsi="Calibri" w:cs="Calibri"/>
              </w:rPr>
              <w:fldChar w:fldCharType="separate"/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fldChar w:fldCharType="end"/>
            </w:r>
          </w:p>
        </w:tc>
      </w:tr>
      <w:tr w:rsidR="007713CD" w:rsidRPr="001C4C87" w14:paraId="2E5AFEF4" w14:textId="77777777" w:rsidTr="007713CD">
        <w:trPr>
          <w:cantSplit/>
        </w:trPr>
        <w:tc>
          <w:tcPr>
            <w:tcW w:w="709" w:type="dxa"/>
          </w:tcPr>
          <w:p w14:paraId="37412008" w14:textId="77777777" w:rsidR="007713CD" w:rsidRPr="001C4C87" w:rsidRDefault="007713CD" w:rsidP="007713CD">
            <w:pPr>
              <w:pStyle w:val="002Brieftext"/>
              <w:numPr>
                <w:ilvl w:val="0"/>
                <w:numId w:val="20"/>
              </w:numPr>
              <w:spacing w:after="0" w:line="233" w:lineRule="auto"/>
              <w:rPr>
                <w:rFonts w:ascii="Calibri" w:hAnsi="Calibri" w:cs="Calibri"/>
              </w:rPr>
            </w:pPr>
          </w:p>
        </w:tc>
        <w:tc>
          <w:tcPr>
            <w:tcW w:w="4900" w:type="dxa"/>
          </w:tcPr>
          <w:p w14:paraId="5876A10E" w14:textId="77777777" w:rsidR="007713CD" w:rsidRPr="001C4C87" w:rsidRDefault="007713CD" w:rsidP="00626961">
            <w:pPr>
              <w:spacing w:after="0"/>
              <w:rPr>
                <w:rFonts w:ascii="Calibri" w:hAnsi="Calibri" w:cs="Calibri"/>
                <w:lang w:val="fr-CH"/>
              </w:rPr>
            </w:pPr>
            <w:r w:rsidRPr="001C4C87">
              <w:rPr>
                <w:rFonts w:ascii="Calibri" w:hAnsi="Calibri" w:cs="Calibri"/>
                <w:lang w:val="fr-CH"/>
              </w:rPr>
              <w:t xml:space="preserve">Les passages au-dessus du fossé sont-ils suffisamment larges et protégés contre les </w:t>
            </w:r>
            <w:proofErr w:type="gramStart"/>
            <w:r w:rsidRPr="001C4C87">
              <w:rPr>
                <w:rFonts w:ascii="Calibri" w:hAnsi="Calibri" w:cs="Calibri"/>
                <w:lang w:val="fr-CH"/>
              </w:rPr>
              <w:t>dérapages?</w:t>
            </w:r>
            <w:proofErr w:type="gramEnd"/>
          </w:p>
          <w:p w14:paraId="5A0D813B" w14:textId="77777777" w:rsidR="007713CD" w:rsidRPr="001C4C87" w:rsidRDefault="007713CD" w:rsidP="007713CD">
            <w:pPr>
              <w:pStyle w:val="002Brieftext"/>
              <w:numPr>
                <w:ilvl w:val="0"/>
                <w:numId w:val="26"/>
              </w:numPr>
              <w:spacing w:after="0" w:line="233" w:lineRule="auto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t>Adaptée aux handicapés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5323AAE5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99135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oui</w:t>
            </w:r>
          </w:p>
          <w:p w14:paraId="1A5FF3B4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32886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en partie</w:t>
            </w:r>
          </w:p>
          <w:p w14:paraId="6E14F211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8962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3497606D" w14:textId="77777777" w:rsidR="007713CD" w:rsidRPr="001C4C87" w:rsidRDefault="007713CD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C4C87">
              <w:rPr>
                <w:rFonts w:ascii="Calibri" w:hAnsi="Calibri" w:cs="Calibri"/>
              </w:rPr>
              <w:instrText xml:space="preserve"> FORMTEXT </w:instrText>
            </w:r>
            <w:r w:rsidRPr="001C4C87">
              <w:rPr>
                <w:rFonts w:ascii="Calibri" w:hAnsi="Calibri" w:cs="Calibri"/>
              </w:rPr>
            </w:r>
            <w:r w:rsidRPr="001C4C87">
              <w:rPr>
                <w:rFonts w:ascii="Calibri" w:hAnsi="Calibri" w:cs="Calibri"/>
              </w:rPr>
              <w:fldChar w:fldCharType="separate"/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fldChar w:fldCharType="end"/>
            </w:r>
          </w:p>
        </w:tc>
      </w:tr>
      <w:tr w:rsidR="007713CD" w:rsidRPr="001C4C87" w14:paraId="6E543DE1" w14:textId="77777777" w:rsidTr="007713CD">
        <w:trPr>
          <w:cantSplit/>
        </w:trPr>
        <w:tc>
          <w:tcPr>
            <w:tcW w:w="709" w:type="dxa"/>
          </w:tcPr>
          <w:p w14:paraId="73F3A9CF" w14:textId="77777777" w:rsidR="007713CD" w:rsidRPr="001C4C87" w:rsidRDefault="007713CD" w:rsidP="007713CD">
            <w:pPr>
              <w:pStyle w:val="002Brieftext"/>
              <w:numPr>
                <w:ilvl w:val="0"/>
                <w:numId w:val="20"/>
              </w:numPr>
              <w:spacing w:after="0" w:line="233" w:lineRule="auto"/>
              <w:rPr>
                <w:rFonts w:ascii="Calibri" w:hAnsi="Calibri" w:cs="Calibri"/>
              </w:rPr>
            </w:pPr>
          </w:p>
        </w:tc>
        <w:tc>
          <w:tcPr>
            <w:tcW w:w="4900" w:type="dxa"/>
          </w:tcPr>
          <w:p w14:paraId="65C65BDD" w14:textId="77777777" w:rsidR="007713CD" w:rsidRPr="001C4C87" w:rsidRDefault="007713CD" w:rsidP="00626961">
            <w:pPr>
              <w:spacing w:after="0"/>
              <w:rPr>
                <w:rFonts w:ascii="Calibri" w:hAnsi="Calibri" w:cs="Calibri"/>
                <w:lang w:val="fr-CH"/>
              </w:rPr>
            </w:pPr>
            <w:r w:rsidRPr="001C4C87">
              <w:rPr>
                <w:rFonts w:ascii="Calibri" w:hAnsi="Calibri" w:cs="Calibri"/>
                <w:lang w:val="fr-CH"/>
              </w:rPr>
              <w:t xml:space="preserve">Le fossé est-il protégé contre le ruissellement d’eau de </w:t>
            </w:r>
            <w:proofErr w:type="gramStart"/>
            <w:r w:rsidRPr="001C4C87">
              <w:rPr>
                <w:rFonts w:ascii="Calibri" w:hAnsi="Calibri" w:cs="Calibri"/>
                <w:lang w:val="fr-CH"/>
              </w:rPr>
              <w:t>surface?</w:t>
            </w:r>
            <w:proofErr w:type="gramEnd"/>
            <w:r w:rsidRPr="001C4C87">
              <w:rPr>
                <w:rFonts w:ascii="Calibri" w:hAnsi="Calibri" w:cs="Calibri"/>
                <w:lang w:val="fr-CH"/>
              </w:rPr>
              <w:t xml:space="preserve"> La rétention d’eau est-elle garantie et le remblai est-il protégé contre les influences </w:t>
            </w:r>
            <w:proofErr w:type="gramStart"/>
            <w:r w:rsidRPr="001C4C87">
              <w:rPr>
                <w:rFonts w:ascii="Calibri" w:hAnsi="Calibri" w:cs="Calibri"/>
                <w:lang w:val="fr-CH"/>
              </w:rPr>
              <w:t>météorologiques?</w:t>
            </w:r>
            <w:proofErr w:type="gramEnd"/>
          </w:p>
        </w:tc>
        <w:tc>
          <w:tcPr>
            <w:tcW w:w="1404" w:type="dxa"/>
            <w:shd w:val="clear" w:color="auto" w:fill="D9D9D9" w:themeFill="background1" w:themeFillShade="D9"/>
          </w:tcPr>
          <w:p w14:paraId="05BF1C42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24059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oui</w:t>
            </w:r>
          </w:p>
          <w:p w14:paraId="0FABC3D5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9424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en partie</w:t>
            </w:r>
          </w:p>
          <w:p w14:paraId="4B846A2A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9227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31E9B868" w14:textId="77777777" w:rsidR="007713CD" w:rsidRPr="001C4C87" w:rsidRDefault="007713CD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C4C87">
              <w:rPr>
                <w:rFonts w:ascii="Calibri" w:hAnsi="Calibri" w:cs="Calibri"/>
              </w:rPr>
              <w:instrText xml:space="preserve"> FORMTEXT </w:instrText>
            </w:r>
            <w:r w:rsidRPr="001C4C87">
              <w:rPr>
                <w:rFonts w:ascii="Calibri" w:hAnsi="Calibri" w:cs="Calibri"/>
              </w:rPr>
            </w:r>
            <w:r w:rsidRPr="001C4C87">
              <w:rPr>
                <w:rFonts w:ascii="Calibri" w:hAnsi="Calibri" w:cs="Calibri"/>
              </w:rPr>
              <w:fldChar w:fldCharType="separate"/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fldChar w:fldCharType="end"/>
            </w:r>
          </w:p>
        </w:tc>
      </w:tr>
      <w:tr w:rsidR="007713CD" w:rsidRPr="001C4C87" w14:paraId="117E4E73" w14:textId="77777777" w:rsidTr="007713CD">
        <w:trPr>
          <w:cantSplit/>
          <w:trHeight w:val="1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C13F" w14:textId="77777777" w:rsidR="007713CD" w:rsidRPr="001C4C87" w:rsidRDefault="007713CD" w:rsidP="007713CD">
            <w:pPr>
              <w:pStyle w:val="002Brieftext"/>
              <w:numPr>
                <w:ilvl w:val="0"/>
                <w:numId w:val="20"/>
              </w:numPr>
              <w:spacing w:after="0" w:line="233" w:lineRule="auto"/>
              <w:rPr>
                <w:rFonts w:ascii="Calibri" w:hAnsi="Calibri" w:cs="Calibri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65EE" w14:textId="77777777" w:rsidR="007713CD" w:rsidRPr="001C4C87" w:rsidRDefault="007713CD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t>Les fossés à partir d’une profondeur de 1,5 m sont-ils consolidés ou étayés (peut aussi être nécessaire pour des fossés moins profonds, veiller à la stabilité du terrain</w:t>
            </w:r>
            <w:proofErr w:type="gramStart"/>
            <w:r w:rsidRPr="001C4C87">
              <w:rPr>
                <w:rFonts w:ascii="Calibri" w:hAnsi="Calibri" w:cs="Calibri"/>
              </w:rPr>
              <w:t>)?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131F59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3455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oui</w:t>
            </w:r>
          </w:p>
          <w:p w14:paraId="69A66289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27383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en partie</w:t>
            </w:r>
          </w:p>
          <w:p w14:paraId="2F1F0D5E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988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A2B1" w14:textId="77777777" w:rsidR="007713CD" w:rsidRPr="001C4C87" w:rsidRDefault="007713CD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C4C87">
              <w:rPr>
                <w:rFonts w:ascii="Calibri" w:hAnsi="Calibri" w:cs="Calibri"/>
              </w:rPr>
              <w:instrText xml:space="preserve"> FORMTEXT </w:instrText>
            </w:r>
            <w:r w:rsidRPr="001C4C87">
              <w:rPr>
                <w:rFonts w:ascii="Calibri" w:hAnsi="Calibri" w:cs="Calibri"/>
              </w:rPr>
            </w:r>
            <w:r w:rsidRPr="001C4C87">
              <w:rPr>
                <w:rFonts w:ascii="Calibri" w:hAnsi="Calibri" w:cs="Calibri"/>
              </w:rPr>
              <w:fldChar w:fldCharType="separate"/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fldChar w:fldCharType="end"/>
            </w:r>
          </w:p>
        </w:tc>
      </w:tr>
      <w:tr w:rsidR="007713CD" w:rsidRPr="001C4C87" w14:paraId="21F55FA3" w14:textId="77777777" w:rsidTr="007713CD">
        <w:trPr>
          <w:cantSplit/>
          <w:trHeight w:val="1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45B4" w14:textId="77777777" w:rsidR="007713CD" w:rsidRPr="001C4C87" w:rsidRDefault="007713CD" w:rsidP="007713CD">
            <w:pPr>
              <w:pStyle w:val="002Brieftext"/>
              <w:numPr>
                <w:ilvl w:val="0"/>
                <w:numId w:val="20"/>
              </w:numPr>
              <w:spacing w:after="0" w:line="233" w:lineRule="auto"/>
              <w:rPr>
                <w:rFonts w:ascii="Calibri" w:hAnsi="Calibri" w:cs="Calibri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DF83" w14:textId="77777777" w:rsidR="007713CD" w:rsidRPr="001C4C87" w:rsidRDefault="007713CD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t xml:space="preserve">La largeur minimale du fossé est-elle </w:t>
            </w:r>
            <w:proofErr w:type="gramStart"/>
            <w:r w:rsidRPr="001C4C87">
              <w:rPr>
                <w:rFonts w:ascii="Calibri" w:hAnsi="Calibri" w:cs="Calibri"/>
              </w:rPr>
              <w:t>respectée?</w:t>
            </w:r>
            <w:proofErr w:type="gramEnd"/>
          </w:p>
          <w:p w14:paraId="64856540" w14:textId="77777777" w:rsidR="007713CD" w:rsidRPr="001C4C87" w:rsidRDefault="007713CD" w:rsidP="007713CD">
            <w:pPr>
              <w:pStyle w:val="002Brieftext"/>
              <w:numPr>
                <w:ilvl w:val="0"/>
                <w:numId w:val="27"/>
              </w:numPr>
              <w:spacing w:after="0" w:line="233" w:lineRule="auto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t>Profondeur du fossé jusqu’à 1 </w:t>
            </w:r>
            <w:proofErr w:type="gramStart"/>
            <w:r w:rsidRPr="001C4C87">
              <w:rPr>
                <w:rFonts w:ascii="Calibri" w:hAnsi="Calibri" w:cs="Calibri"/>
              </w:rPr>
              <w:t>m:</w:t>
            </w:r>
            <w:proofErr w:type="gramEnd"/>
            <w:r w:rsidRPr="001C4C87">
              <w:rPr>
                <w:rFonts w:ascii="Calibri" w:hAnsi="Calibri" w:cs="Calibri"/>
              </w:rPr>
              <w:t xml:space="preserve"> Diamètre de la canalisation + 40 m</w:t>
            </w:r>
          </w:p>
          <w:p w14:paraId="6C8A3F15" w14:textId="77777777" w:rsidR="007713CD" w:rsidRPr="001C4C87" w:rsidRDefault="007713CD" w:rsidP="007713CD">
            <w:pPr>
              <w:pStyle w:val="002Brieftext"/>
              <w:numPr>
                <w:ilvl w:val="0"/>
                <w:numId w:val="27"/>
              </w:numPr>
              <w:spacing w:after="0" w:line="233" w:lineRule="auto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t>Profondeur du fossé supérieure à 1 </w:t>
            </w:r>
            <w:proofErr w:type="gramStart"/>
            <w:r w:rsidRPr="001C4C87">
              <w:rPr>
                <w:rFonts w:ascii="Calibri" w:hAnsi="Calibri" w:cs="Calibri"/>
              </w:rPr>
              <w:t>m:</w:t>
            </w:r>
            <w:proofErr w:type="gramEnd"/>
            <w:r w:rsidRPr="001C4C87">
              <w:rPr>
                <w:rFonts w:ascii="Calibri" w:hAnsi="Calibri" w:cs="Calibri"/>
              </w:rPr>
              <w:t xml:space="preserve"> min. 60 cm</w:t>
            </w:r>
          </w:p>
          <w:p w14:paraId="0EA30BFB" w14:textId="77777777" w:rsidR="007713CD" w:rsidRPr="001C4C87" w:rsidRDefault="007713CD" w:rsidP="007713CD">
            <w:pPr>
              <w:pStyle w:val="002Brieftext"/>
              <w:numPr>
                <w:ilvl w:val="0"/>
                <w:numId w:val="27"/>
              </w:numPr>
              <w:spacing w:after="0" w:line="233" w:lineRule="auto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t>Pour l’étayage, ces valeurs valent comme diamètre intérieur (aire de travail)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0F5FB2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3046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oui</w:t>
            </w:r>
          </w:p>
          <w:p w14:paraId="08D6FC65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35319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en partie</w:t>
            </w:r>
          </w:p>
          <w:p w14:paraId="3A9D622B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9703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DD4B" w14:textId="77777777" w:rsidR="007713CD" w:rsidRPr="001C4C87" w:rsidRDefault="007713CD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C4C87">
              <w:rPr>
                <w:rFonts w:ascii="Calibri" w:hAnsi="Calibri" w:cs="Calibri"/>
              </w:rPr>
              <w:instrText xml:space="preserve"> FORMTEXT </w:instrText>
            </w:r>
            <w:r w:rsidRPr="001C4C87">
              <w:rPr>
                <w:rFonts w:ascii="Calibri" w:hAnsi="Calibri" w:cs="Calibri"/>
              </w:rPr>
            </w:r>
            <w:r w:rsidRPr="001C4C87">
              <w:rPr>
                <w:rFonts w:ascii="Calibri" w:hAnsi="Calibri" w:cs="Calibri"/>
              </w:rPr>
              <w:fldChar w:fldCharType="separate"/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fldChar w:fldCharType="end"/>
            </w:r>
          </w:p>
        </w:tc>
      </w:tr>
      <w:tr w:rsidR="007713CD" w:rsidRPr="001C4C87" w14:paraId="344C444F" w14:textId="77777777" w:rsidTr="007713CD">
        <w:trPr>
          <w:cantSplit/>
          <w:trHeight w:val="1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BE70" w14:textId="77777777" w:rsidR="007713CD" w:rsidRPr="001C4C87" w:rsidRDefault="007713CD" w:rsidP="007713CD">
            <w:pPr>
              <w:pStyle w:val="002Brieftext"/>
              <w:numPr>
                <w:ilvl w:val="0"/>
                <w:numId w:val="20"/>
              </w:numPr>
              <w:spacing w:after="0" w:line="233" w:lineRule="auto"/>
              <w:rPr>
                <w:rFonts w:ascii="Calibri" w:hAnsi="Calibri" w:cs="Calibri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C0CE" w14:textId="77777777" w:rsidR="007713CD" w:rsidRPr="001C4C87" w:rsidRDefault="007713CD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t xml:space="preserve">Une fuite hors du fossé est-elle possible et sûre à tout moment en cas </w:t>
            </w:r>
            <w:proofErr w:type="gramStart"/>
            <w:r w:rsidRPr="001C4C87">
              <w:rPr>
                <w:rFonts w:ascii="Calibri" w:hAnsi="Calibri" w:cs="Calibri"/>
              </w:rPr>
              <w:t>d’urgence?</w:t>
            </w:r>
            <w:proofErr w:type="gramEnd"/>
          </w:p>
          <w:p w14:paraId="59616AD0" w14:textId="77777777" w:rsidR="007713CD" w:rsidRPr="001C4C87" w:rsidRDefault="007713CD" w:rsidP="007713CD">
            <w:pPr>
              <w:pStyle w:val="002Brieftext"/>
              <w:numPr>
                <w:ilvl w:val="0"/>
                <w:numId w:val="28"/>
              </w:numPr>
              <w:spacing w:after="0" w:line="233" w:lineRule="auto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t xml:space="preserve">Échelles assez </w:t>
            </w:r>
            <w:proofErr w:type="gramStart"/>
            <w:r w:rsidRPr="001C4C87">
              <w:rPr>
                <w:rFonts w:ascii="Calibri" w:hAnsi="Calibri" w:cs="Calibri"/>
              </w:rPr>
              <w:t>longues?</w:t>
            </w:r>
            <w:proofErr w:type="gramEnd"/>
          </w:p>
          <w:p w14:paraId="094B8E73" w14:textId="77777777" w:rsidR="007713CD" w:rsidRPr="001C4C87" w:rsidRDefault="007713CD" w:rsidP="007713CD">
            <w:pPr>
              <w:pStyle w:val="002Brieftext"/>
              <w:numPr>
                <w:ilvl w:val="0"/>
                <w:numId w:val="28"/>
              </w:numPr>
              <w:spacing w:after="0" w:line="233" w:lineRule="auto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t xml:space="preserve">Rampes aux bouts du </w:t>
            </w:r>
            <w:proofErr w:type="gramStart"/>
            <w:r w:rsidRPr="001C4C87">
              <w:rPr>
                <w:rFonts w:ascii="Calibri" w:hAnsi="Calibri" w:cs="Calibri"/>
              </w:rPr>
              <w:t>fossé?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A47FEF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3493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oui</w:t>
            </w:r>
          </w:p>
          <w:p w14:paraId="6BCCC977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13190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en partie</w:t>
            </w:r>
          </w:p>
          <w:p w14:paraId="2A59CBAC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eastAsia="MS Gothic" w:hAnsi="Calibri" w:cs="Calibri"/>
                <w:b/>
              </w:rPr>
            </w:pPr>
            <w:sdt>
              <w:sdtPr>
                <w:rPr>
                  <w:rFonts w:ascii="Calibri" w:hAnsi="Calibri" w:cs="Calibri"/>
                </w:rPr>
                <w:id w:val="14578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5F9F" w14:textId="77777777" w:rsidR="007713CD" w:rsidRPr="001C4C87" w:rsidRDefault="007713CD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C4C87">
              <w:rPr>
                <w:rFonts w:ascii="Calibri" w:hAnsi="Calibri" w:cs="Calibri"/>
              </w:rPr>
              <w:instrText xml:space="preserve"> FORMTEXT </w:instrText>
            </w:r>
            <w:r w:rsidRPr="001C4C87">
              <w:rPr>
                <w:rFonts w:ascii="Calibri" w:hAnsi="Calibri" w:cs="Calibri"/>
              </w:rPr>
            </w:r>
            <w:r w:rsidRPr="001C4C87">
              <w:rPr>
                <w:rFonts w:ascii="Calibri" w:hAnsi="Calibri" w:cs="Calibri"/>
              </w:rPr>
              <w:fldChar w:fldCharType="separate"/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fldChar w:fldCharType="end"/>
            </w:r>
          </w:p>
        </w:tc>
      </w:tr>
      <w:tr w:rsidR="007713CD" w:rsidRPr="001C4C87" w14:paraId="3B4A56D1" w14:textId="77777777" w:rsidTr="007713CD">
        <w:trPr>
          <w:cantSplit/>
          <w:trHeight w:val="1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539A" w14:textId="77777777" w:rsidR="007713CD" w:rsidRPr="001C4C87" w:rsidRDefault="007713CD" w:rsidP="007713CD">
            <w:pPr>
              <w:pStyle w:val="002Brieftext"/>
              <w:numPr>
                <w:ilvl w:val="0"/>
                <w:numId w:val="20"/>
              </w:numPr>
              <w:spacing w:after="0" w:line="233" w:lineRule="auto"/>
              <w:rPr>
                <w:rFonts w:ascii="Calibri" w:hAnsi="Calibri" w:cs="Calibri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3109" w14:textId="77777777" w:rsidR="007713CD" w:rsidRPr="001C4C87" w:rsidRDefault="007713CD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t xml:space="preserve">Une formation relative aux dangers en relation avec les machines de chantier et les mesures de sécurité est-elle </w:t>
            </w:r>
            <w:proofErr w:type="gramStart"/>
            <w:r w:rsidRPr="001C4C87">
              <w:rPr>
                <w:rFonts w:ascii="Calibri" w:hAnsi="Calibri" w:cs="Calibri"/>
              </w:rPr>
              <w:t>donnée?</w:t>
            </w:r>
            <w:proofErr w:type="gramEnd"/>
            <w:r w:rsidRPr="001C4C87">
              <w:rPr>
                <w:rFonts w:ascii="Calibri" w:hAnsi="Calibri" w:cs="Calibri"/>
              </w:rPr>
              <w:t xml:space="preserve">              (excavatrice, dumper, grues, compacteur)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F6E3F0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034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oui</w:t>
            </w:r>
          </w:p>
          <w:p w14:paraId="19933479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546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en partie</w:t>
            </w:r>
          </w:p>
          <w:p w14:paraId="3F50C7F8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eastAsia="MS Gothic" w:hAnsi="Calibri" w:cs="Calibri"/>
                <w:b/>
              </w:rPr>
            </w:pPr>
            <w:sdt>
              <w:sdtPr>
                <w:rPr>
                  <w:rFonts w:ascii="Calibri" w:hAnsi="Calibri" w:cs="Calibri"/>
                </w:rPr>
                <w:id w:val="-76522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4FE9" w14:textId="77777777" w:rsidR="007713CD" w:rsidRPr="001C4C87" w:rsidRDefault="007713CD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C4C87">
              <w:rPr>
                <w:rFonts w:ascii="Calibri" w:hAnsi="Calibri" w:cs="Calibri"/>
              </w:rPr>
              <w:instrText xml:space="preserve"> FORMTEXT </w:instrText>
            </w:r>
            <w:r w:rsidRPr="001C4C87">
              <w:rPr>
                <w:rFonts w:ascii="Calibri" w:hAnsi="Calibri" w:cs="Calibri"/>
              </w:rPr>
            </w:r>
            <w:r w:rsidRPr="001C4C87">
              <w:rPr>
                <w:rFonts w:ascii="Calibri" w:hAnsi="Calibri" w:cs="Calibri"/>
              </w:rPr>
              <w:fldChar w:fldCharType="separate"/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fldChar w:fldCharType="end"/>
            </w:r>
          </w:p>
        </w:tc>
      </w:tr>
      <w:tr w:rsidR="007713CD" w:rsidRPr="001C4C87" w14:paraId="7538D31B" w14:textId="77777777" w:rsidTr="007713CD">
        <w:trPr>
          <w:cantSplit/>
          <w:trHeight w:val="1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5A1B" w14:textId="77777777" w:rsidR="007713CD" w:rsidRPr="001C4C87" w:rsidRDefault="007713CD" w:rsidP="007713CD">
            <w:pPr>
              <w:pStyle w:val="002Brieftext"/>
              <w:numPr>
                <w:ilvl w:val="0"/>
                <w:numId w:val="20"/>
              </w:numPr>
              <w:spacing w:after="0" w:line="233" w:lineRule="auto"/>
              <w:rPr>
                <w:rFonts w:ascii="Calibri" w:hAnsi="Calibri" w:cs="Calibri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90E8" w14:textId="77777777" w:rsidR="007713CD" w:rsidRPr="001C4C87" w:rsidRDefault="007713CD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t xml:space="preserve">L’EPI (casque, chaussures de sécurité, vêtements de signalisation à haute visibilité, lunettes de protection, protection auditive) est-il porté </w:t>
            </w:r>
            <w:proofErr w:type="gramStart"/>
            <w:r w:rsidRPr="001C4C87">
              <w:rPr>
                <w:rFonts w:ascii="Calibri" w:hAnsi="Calibri" w:cs="Calibri"/>
              </w:rPr>
              <w:t>systématiquement?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35D89D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7467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oui</w:t>
            </w:r>
          </w:p>
          <w:p w14:paraId="01C3F20E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964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en partie</w:t>
            </w:r>
          </w:p>
          <w:p w14:paraId="5529AF98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0896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3004" w14:textId="77777777" w:rsidR="007713CD" w:rsidRPr="001C4C87" w:rsidRDefault="007713CD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C4C87">
              <w:rPr>
                <w:rFonts w:ascii="Calibri" w:hAnsi="Calibri" w:cs="Calibri"/>
              </w:rPr>
              <w:instrText xml:space="preserve"> FORMTEXT </w:instrText>
            </w:r>
            <w:r w:rsidRPr="001C4C87">
              <w:rPr>
                <w:rFonts w:ascii="Calibri" w:hAnsi="Calibri" w:cs="Calibri"/>
              </w:rPr>
            </w:r>
            <w:r w:rsidRPr="001C4C87">
              <w:rPr>
                <w:rFonts w:ascii="Calibri" w:hAnsi="Calibri" w:cs="Calibri"/>
              </w:rPr>
              <w:fldChar w:fldCharType="separate"/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fldChar w:fldCharType="end"/>
            </w:r>
          </w:p>
        </w:tc>
      </w:tr>
      <w:tr w:rsidR="007713CD" w:rsidRPr="001C4C87" w14:paraId="69D195FA" w14:textId="77777777" w:rsidTr="007713CD">
        <w:trPr>
          <w:cantSplit/>
          <w:trHeight w:val="1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A1DB" w14:textId="77777777" w:rsidR="007713CD" w:rsidRPr="001C4C87" w:rsidRDefault="007713CD" w:rsidP="007713CD">
            <w:pPr>
              <w:pStyle w:val="002Brieftext"/>
              <w:numPr>
                <w:ilvl w:val="0"/>
                <w:numId w:val="20"/>
              </w:numPr>
              <w:spacing w:after="0" w:line="233" w:lineRule="auto"/>
              <w:rPr>
                <w:rFonts w:ascii="Calibri" w:hAnsi="Calibri" w:cs="Calibri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0987" w14:textId="77777777" w:rsidR="007713CD" w:rsidRPr="001C4C87" w:rsidRDefault="007713CD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t>Des mesures appropriées pour la protection de l’appareil locomoteur sont-elles prises (soulever et porter, postures forcées</w:t>
            </w:r>
            <w:proofErr w:type="gramStart"/>
            <w:r w:rsidRPr="001C4C87">
              <w:rPr>
                <w:rFonts w:ascii="Calibri" w:hAnsi="Calibri" w:cs="Calibri"/>
              </w:rPr>
              <w:t>)?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4F5803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849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oui</w:t>
            </w:r>
          </w:p>
          <w:p w14:paraId="12F02802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6138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en partie</w:t>
            </w:r>
          </w:p>
          <w:p w14:paraId="223BA20E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8825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B7F1" w14:textId="77777777" w:rsidR="007713CD" w:rsidRPr="001C4C87" w:rsidRDefault="007713CD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C4C87">
              <w:rPr>
                <w:rFonts w:ascii="Calibri" w:hAnsi="Calibri" w:cs="Calibri"/>
              </w:rPr>
              <w:instrText xml:space="preserve"> FORMTEXT </w:instrText>
            </w:r>
            <w:r w:rsidRPr="001C4C87">
              <w:rPr>
                <w:rFonts w:ascii="Calibri" w:hAnsi="Calibri" w:cs="Calibri"/>
              </w:rPr>
            </w:r>
            <w:r w:rsidRPr="001C4C87">
              <w:rPr>
                <w:rFonts w:ascii="Calibri" w:hAnsi="Calibri" w:cs="Calibri"/>
              </w:rPr>
              <w:fldChar w:fldCharType="separate"/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fldChar w:fldCharType="end"/>
            </w:r>
          </w:p>
        </w:tc>
      </w:tr>
      <w:tr w:rsidR="007713CD" w:rsidRPr="001C4C87" w14:paraId="2B98226F" w14:textId="77777777" w:rsidTr="007713CD">
        <w:trPr>
          <w:cantSplit/>
          <w:trHeight w:val="1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9A92" w14:textId="77777777" w:rsidR="007713CD" w:rsidRPr="001C4C87" w:rsidRDefault="007713CD" w:rsidP="007713CD">
            <w:pPr>
              <w:pStyle w:val="002Brieftext"/>
              <w:numPr>
                <w:ilvl w:val="0"/>
                <w:numId w:val="20"/>
              </w:numPr>
              <w:spacing w:after="0" w:line="233" w:lineRule="auto"/>
              <w:rPr>
                <w:rFonts w:ascii="Calibri" w:hAnsi="Calibri" w:cs="Calibri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AB74" w14:textId="77777777" w:rsidR="007713CD" w:rsidRPr="001C4C87" w:rsidRDefault="007713CD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t xml:space="preserve">Les sécurisations contre les poussées et les butées des canalisations sont-elles montées avant la mise en </w:t>
            </w:r>
            <w:proofErr w:type="gramStart"/>
            <w:r w:rsidRPr="001C4C87">
              <w:rPr>
                <w:rFonts w:ascii="Calibri" w:hAnsi="Calibri" w:cs="Calibri"/>
              </w:rPr>
              <w:t>marche?</w:t>
            </w:r>
            <w:proofErr w:type="gramEnd"/>
          </w:p>
          <w:p w14:paraId="1FA767DF" w14:textId="77777777" w:rsidR="007713CD" w:rsidRPr="001C4C87" w:rsidRDefault="007713CD" w:rsidP="007713CD">
            <w:pPr>
              <w:pStyle w:val="002Brieftext"/>
              <w:numPr>
                <w:ilvl w:val="0"/>
                <w:numId w:val="29"/>
              </w:numPr>
              <w:spacing w:after="0" w:line="233" w:lineRule="auto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t>Butées durcies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488AAF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39106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oui</w:t>
            </w:r>
          </w:p>
          <w:p w14:paraId="1DFD5004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83583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en partie</w:t>
            </w:r>
          </w:p>
          <w:p w14:paraId="19F3676C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3375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5607" w14:textId="77777777" w:rsidR="007713CD" w:rsidRPr="001C4C87" w:rsidRDefault="007713CD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C4C87">
              <w:rPr>
                <w:rFonts w:ascii="Calibri" w:hAnsi="Calibri" w:cs="Calibri"/>
              </w:rPr>
              <w:instrText xml:space="preserve"> FORMTEXT </w:instrText>
            </w:r>
            <w:r w:rsidRPr="001C4C87">
              <w:rPr>
                <w:rFonts w:ascii="Calibri" w:hAnsi="Calibri" w:cs="Calibri"/>
              </w:rPr>
            </w:r>
            <w:r w:rsidRPr="001C4C87">
              <w:rPr>
                <w:rFonts w:ascii="Calibri" w:hAnsi="Calibri" w:cs="Calibri"/>
              </w:rPr>
              <w:fldChar w:fldCharType="separate"/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fldChar w:fldCharType="end"/>
            </w:r>
          </w:p>
        </w:tc>
      </w:tr>
      <w:tr w:rsidR="007713CD" w:rsidRPr="001C4C87" w14:paraId="558C32DF" w14:textId="77777777" w:rsidTr="007713CD">
        <w:trPr>
          <w:cantSplit/>
          <w:trHeight w:val="1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D8A4" w14:textId="77777777" w:rsidR="007713CD" w:rsidRPr="001C4C87" w:rsidRDefault="007713CD" w:rsidP="007713CD">
            <w:pPr>
              <w:pStyle w:val="002Brieftext"/>
              <w:numPr>
                <w:ilvl w:val="0"/>
                <w:numId w:val="20"/>
              </w:numPr>
              <w:spacing w:after="0" w:line="233" w:lineRule="auto"/>
              <w:rPr>
                <w:rFonts w:ascii="Calibri" w:hAnsi="Calibri" w:cs="Calibri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B6AA" w14:textId="77777777" w:rsidR="007713CD" w:rsidRPr="001C4C87" w:rsidRDefault="007713CD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t xml:space="preserve">Lors de la séparation de canalisations métalliques, la prise de terre est-elle prise en </w:t>
            </w:r>
            <w:proofErr w:type="gramStart"/>
            <w:r w:rsidRPr="001C4C87">
              <w:rPr>
                <w:rFonts w:ascii="Calibri" w:hAnsi="Calibri" w:cs="Calibri"/>
              </w:rPr>
              <w:t>compte?</w:t>
            </w:r>
            <w:proofErr w:type="gramEnd"/>
          </w:p>
          <w:p w14:paraId="4B985C3E" w14:textId="77777777" w:rsidR="007713CD" w:rsidRPr="001C4C87" w:rsidRDefault="007713CD" w:rsidP="007713CD">
            <w:pPr>
              <w:pStyle w:val="002Brieftext"/>
              <w:numPr>
                <w:ilvl w:val="0"/>
                <w:numId w:val="29"/>
              </w:numPr>
              <w:spacing w:after="0" w:line="233" w:lineRule="auto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t>Responsabilité du propriétaire</w:t>
            </w:r>
          </w:p>
          <w:p w14:paraId="2F17911D" w14:textId="77777777" w:rsidR="007713CD" w:rsidRPr="001C4C87" w:rsidRDefault="007713CD" w:rsidP="007713CD">
            <w:pPr>
              <w:pStyle w:val="002Brieftext"/>
              <w:numPr>
                <w:ilvl w:val="0"/>
                <w:numId w:val="29"/>
              </w:numPr>
              <w:spacing w:after="0" w:line="233" w:lineRule="auto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t xml:space="preserve">Exécution par </w:t>
            </w:r>
            <w:proofErr w:type="gramStart"/>
            <w:r w:rsidRPr="001C4C87">
              <w:rPr>
                <w:rFonts w:ascii="Calibri" w:hAnsi="Calibri" w:cs="Calibri"/>
              </w:rPr>
              <w:t>électricien?</w:t>
            </w:r>
            <w:proofErr w:type="gramEnd"/>
          </w:p>
          <w:p w14:paraId="3626D02A" w14:textId="77777777" w:rsidR="007713CD" w:rsidRPr="001C4C87" w:rsidRDefault="007713CD" w:rsidP="007713CD">
            <w:pPr>
              <w:pStyle w:val="002Brieftext"/>
              <w:numPr>
                <w:ilvl w:val="0"/>
                <w:numId w:val="29"/>
              </w:numPr>
              <w:spacing w:after="0" w:line="233" w:lineRule="auto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t xml:space="preserve">Formulaire de notification </w:t>
            </w:r>
            <w:proofErr w:type="gramStart"/>
            <w:r w:rsidRPr="001C4C87">
              <w:rPr>
                <w:rFonts w:ascii="Calibri" w:hAnsi="Calibri" w:cs="Calibri"/>
              </w:rPr>
              <w:t>rempli?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0CB1CE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38430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oui</w:t>
            </w:r>
          </w:p>
          <w:p w14:paraId="240DD772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23428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en partie</w:t>
            </w:r>
          </w:p>
          <w:p w14:paraId="420EFF50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9088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842A" w14:textId="77777777" w:rsidR="007713CD" w:rsidRPr="001C4C87" w:rsidRDefault="007713CD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C4C87">
              <w:rPr>
                <w:rFonts w:ascii="Calibri" w:hAnsi="Calibri" w:cs="Calibri"/>
              </w:rPr>
              <w:instrText xml:space="preserve"> FORMTEXT </w:instrText>
            </w:r>
            <w:r w:rsidRPr="001C4C87">
              <w:rPr>
                <w:rFonts w:ascii="Calibri" w:hAnsi="Calibri" w:cs="Calibri"/>
              </w:rPr>
            </w:r>
            <w:r w:rsidRPr="001C4C87">
              <w:rPr>
                <w:rFonts w:ascii="Calibri" w:hAnsi="Calibri" w:cs="Calibri"/>
              </w:rPr>
              <w:fldChar w:fldCharType="separate"/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fldChar w:fldCharType="end"/>
            </w:r>
          </w:p>
        </w:tc>
      </w:tr>
      <w:tr w:rsidR="007713CD" w:rsidRPr="001C4C87" w14:paraId="2CD39821" w14:textId="77777777" w:rsidTr="007713CD">
        <w:trPr>
          <w:cantSplit/>
          <w:trHeight w:val="1400"/>
        </w:trPr>
        <w:tc>
          <w:tcPr>
            <w:tcW w:w="709" w:type="dxa"/>
          </w:tcPr>
          <w:p w14:paraId="7E887943" w14:textId="77777777" w:rsidR="007713CD" w:rsidRPr="001C4C87" w:rsidRDefault="007713CD" w:rsidP="007713CD">
            <w:pPr>
              <w:pStyle w:val="002Brieftext"/>
              <w:numPr>
                <w:ilvl w:val="0"/>
                <w:numId w:val="20"/>
              </w:numPr>
              <w:spacing w:after="0" w:line="233" w:lineRule="auto"/>
              <w:rPr>
                <w:rFonts w:ascii="Calibri" w:hAnsi="Calibri" w:cs="Calibri"/>
              </w:rPr>
            </w:pPr>
          </w:p>
        </w:tc>
        <w:tc>
          <w:tcPr>
            <w:tcW w:w="4900" w:type="dxa"/>
          </w:tcPr>
          <w:p w14:paraId="54A100E4" w14:textId="77777777" w:rsidR="007713CD" w:rsidRPr="001C4C87" w:rsidRDefault="007713CD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t xml:space="preserve">Lors des tests de pression, les normes en vigueur et les fiches techniques sont-elles </w:t>
            </w:r>
            <w:proofErr w:type="gramStart"/>
            <w:r w:rsidRPr="001C4C87">
              <w:rPr>
                <w:rFonts w:ascii="Calibri" w:hAnsi="Calibri" w:cs="Calibri"/>
              </w:rPr>
              <w:t>respectées?</w:t>
            </w:r>
            <w:proofErr w:type="gramEnd"/>
            <w:r w:rsidRPr="001C4C87">
              <w:rPr>
                <w:rFonts w:ascii="Calibri" w:hAnsi="Calibri" w:cs="Calibri"/>
              </w:rPr>
              <w:t xml:space="preserve"> La canalisation est-elle </w:t>
            </w:r>
            <w:proofErr w:type="gramStart"/>
            <w:r w:rsidRPr="001C4C87">
              <w:rPr>
                <w:rFonts w:ascii="Calibri" w:hAnsi="Calibri" w:cs="Calibri"/>
              </w:rPr>
              <w:t>purgée?</w:t>
            </w:r>
            <w:proofErr w:type="gramEnd"/>
          </w:p>
          <w:p w14:paraId="3FAC06EA" w14:textId="77777777" w:rsidR="007713CD" w:rsidRPr="001C4C87" w:rsidRDefault="007713CD" w:rsidP="007713CD">
            <w:pPr>
              <w:pStyle w:val="002Brieftext"/>
              <w:numPr>
                <w:ilvl w:val="0"/>
                <w:numId w:val="30"/>
              </w:numPr>
              <w:spacing w:after="0" w:line="233" w:lineRule="auto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t xml:space="preserve">Support du bout de la </w:t>
            </w:r>
            <w:proofErr w:type="gramStart"/>
            <w:r w:rsidRPr="001C4C87">
              <w:rPr>
                <w:rFonts w:ascii="Calibri" w:hAnsi="Calibri" w:cs="Calibri"/>
              </w:rPr>
              <w:t>canalisation?</w:t>
            </w:r>
            <w:proofErr w:type="gramEnd"/>
          </w:p>
          <w:p w14:paraId="459221EA" w14:textId="77777777" w:rsidR="007713CD" w:rsidRPr="001C4C87" w:rsidRDefault="007713CD" w:rsidP="007713CD">
            <w:pPr>
              <w:pStyle w:val="002Brieftext"/>
              <w:numPr>
                <w:ilvl w:val="0"/>
                <w:numId w:val="30"/>
              </w:numPr>
              <w:spacing w:after="0" w:line="233" w:lineRule="auto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t>Zone de séjour du personnel</w:t>
            </w:r>
          </w:p>
          <w:p w14:paraId="122BDEDC" w14:textId="77777777" w:rsidR="007713CD" w:rsidRPr="001C4C87" w:rsidRDefault="007713CD" w:rsidP="007713CD">
            <w:pPr>
              <w:pStyle w:val="002Brieftext"/>
              <w:numPr>
                <w:ilvl w:val="0"/>
                <w:numId w:val="30"/>
              </w:numPr>
              <w:spacing w:after="0" w:line="233" w:lineRule="auto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t>Lunettes de protection pour les hautes pressions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38115106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2247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oui</w:t>
            </w:r>
          </w:p>
          <w:p w14:paraId="0B5E2860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64909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en partie</w:t>
            </w:r>
          </w:p>
          <w:p w14:paraId="363FB282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9542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44AFF194" w14:textId="77777777" w:rsidR="007713CD" w:rsidRPr="001C4C87" w:rsidRDefault="007713CD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C4C87">
              <w:rPr>
                <w:rFonts w:ascii="Calibri" w:hAnsi="Calibri" w:cs="Calibri"/>
              </w:rPr>
              <w:instrText xml:space="preserve"> FORMTEXT </w:instrText>
            </w:r>
            <w:r w:rsidRPr="001C4C87">
              <w:rPr>
                <w:rFonts w:ascii="Calibri" w:hAnsi="Calibri" w:cs="Calibri"/>
              </w:rPr>
            </w:r>
            <w:r w:rsidRPr="001C4C87">
              <w:rPr>
                <w:rFonts w:ascii="Calibri" w:hAnsi="Calibri" w:cs="Calibri"/>
              </w:rPr>
              <w:fldChar w:fldCharType="separate"/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fldChar w:fldCharType="end"/>
            </w:r>
          </w:p>
        </w:tc>
      </w:tr>
      <w:tr w:rsidR="007713CD" w:rsidRPr="001C4C87" w14:paraId="2439C6E9" w14:textId="77777777" w:rsidTr="007713CD">
        <w:trPr>
          <w:cantSplit/>
          <w:trHeight w:val="1400"/>
        </w:trPr>
        <w:tc>
          <w:tcPr>
            <w:tcW w:w="709" w:type="dxa"/>
          </w:tcPr>
          <w:p w14:paraId="4C7FE9E7" w14:textId="77777777" w:rsidR="007713CD" w:rsidRPr="001C4C87" w:rsidRDefault="007713CD" w:rsidP="007713CD">
            <w:pPr>
              <w:pStyle w:val="002Brieftext"/>
              <w:numPr>
                <w:ilvl w:val="0"/>
                <w:numId w:val="20"/>
              </w:numPr>
              <w:spacing w:after="0" w:line="233" w:lineRule="auto"/>
              <w:rPr>
                <w:rFonts w:ascii="Calibri" w:hAnsi="Calibri" w:cs="Calibri"/>
              </w:rPr>
            </w:pPr>
          </w:p>
        </w:tc>
        <w:tc>
          <w:tcPr>
            <w:tcW w:w="4900" w:type="dxa"/>
          </w:tcPr>
          <w:p w14:paraId="623D1A6F" w14:textId="77777777" w:rsidR="007713CD" w:rsidRPr="001C4C87" w:rsidRDefault="007713CD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t xml:space="preserve">Le couple de serrage est-il respecté pour les canalisations sous haute </w:t>
            </w:r>
            <w:proofErr w:type="gramStart"/>
            <w:r w:rsidRPr="001C4C87">
              <w:rPr>
                <w:rFonts w:ascii="Calibri" w:hAnsi="Calibri" w:cs="Calibri"/>
              </w:rPr>
              <w:t>pression?</w:t>
            </w:r>
            <w:proofErr w:type="gramEnd"/>
          </w:p>
          <w:p w14:paraId="5D2BF428" w14:textId="77777777" w:rsidR="007713CD" w:rsidRPr="001C4C87" w:rsidRDefault="007713CD" w:rsidP="007713C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Calibri" w:hAnsi="Calibri" w:cs="Calibri"/>
                <w:lang w:val="fr-CH"/>
              </w:rPr>
            </w:pPr>
            <w:r w:rsidRPr="001C4C87">
              <w:rPr>
                <w:rFonts w:ascii="Calibri" w:hAnsi="Calibri" w:cs="Calibri"/>
                <w:lang w:val="fr-CH"/>
              </w:rPr>
              <w:t>Raccords à bride</w:t>
            </w:r>
          </w:p>
          <w:p w14:paraId="7A428895" w14:textId="77777777" w:rsidR="007713CD" w:rsidRPr="001C4C87" w:rsidRDefault="007713CD" w:rsidP="007713C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Calibri" w:hAnsi="Calibri" w:cs="Calibri"/>
                <w:lang w:val="fr-CH"/>
              </w:rPr>
            </w:pPr>
            <w:r w:rsidRPr="001C4C87">
              <w:rPr>
                <w:rFonts w:ascii="Calibri" w:hAnsi="Calibri" w:cs="Calibri"/>
                <w:lang w:val="fr-CH"/>
              </w:rPr>
              <w:t>Suivre les instructions du fournisseur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657EA51A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7134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oui</w:t>
            </w:r>
          </w:p>
          <w:p w14:paraId="4690C2B7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96856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en partie</w:t>
            </w:r>
          </w:p>
          <w:p w14:paraId="3A8AD261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eastAsia="MS Gothic" w:hAnsi="Calibri" w:cs="Calibri"/>
                <w:b/>
              </w:rPr>
            </w:pPr>
            <w:sdt>
              <w:sdtPr>
                <w:rPr>
                  <w:rFonts w:ascii="Calibri" w:hAnsi="Calibri" w:cs="Calibri"/>
                </w:rPr>
                <w:id w:val="-27917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7AB59C4A" w14:textId="77777777" w:rsidR="007713CD" w:rsidRPr="001C4C87" w:rsidRDefault="007713CD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C4C87">
              <w:rPr>
                <w:rFonts w:ascii="Calibri" w:hAnsi="Calibri" w:cs="Calibri"/>
              </w:rPr>
              <w:instrText xml:space="preserve"> FORMTEXT </w:instrText>
            </w:r>
            <w:r w:rsidRPr="001C4C87">
              <w:rPr>
                <w:rFonts w:ascii="Calibri" w:hAnsi="Calibri" w:cs="Calibri"/>
              </w:rPr>
            </w:r>
            <w:r w:rsidRPr="001C4C87">
              <w:rPr>
                <w:rFonts w:ascii="Calibri" w:hAnsi="Calibri" w:cs="Calibri"/>
              </w:rPr>
              <w:fldChar w:fldCharType="separate"/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fldChar w:fldCharType="end"/>
            </w:r>
          </w:p>
        </w:tc>
      </w:tr>
      <w:tr w:rsidR="007713CD" w:rsidRPr="001C4C87" w14:paraId="2129EBC0" w14:textId="77777777" w:rsidTr="007713CD">
        <w:trPr>
          <w:cantSplit/>
          <w:trHeight w:val="1400"/>
        </w:trPr>
        <w:tc>
          <w:tcPr>
            <w:tcW w:w="709" w:type="dxa"/>
          </w:tcPr>
          <w:p w14:paraId="57908E38" w14:textId="77777777" w:rsidR="007713CD" w:rsidRPr="001C4C87" w:rsidRDefault="007713CD" w:rsidP="007713CD">
            <w:pPr>
              <w:pStyle w:val="002Brieftext"/>
              <w:numPr>
                <w:ilvl w:val="0"/>
                <w:numId w:val="20"/>
              </w:numPr>
              <w:spacing w:after="0" w:line="233" w:lineRule="auto"/>
              <w:rPr>
                <w:rFonts w:ascii="Calibri" w:hAnsi="Calibri" w:cs="Calibri"/>
              </w:rPr>
            </w:pPr>
          </w:p>
        </w:tc>
        <w:tc>
          <w:tcPr>
            <w:tcW w:w="4900" w:type="dxa"/>
          </w:tcPr>
          <w:p w14:paraId="5FACCF50" w14:textId="77777777" w:rsidR="007713CD" w:rsidRPr="001C4C87" w:rsidRDefault="007713CD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t xml:space="preserve">Pour les coupures de tubes contenant de l’amiante, seules des sociétés spécialisées homologuées par SUVA sont-elles </w:t>
            </w:r>
            <w:proofErr w:type="gramStart"/>
            <w:r w:rsidRPr="001C4C87">
              <w:rPr>
                <w:rFonts w:ascii="Calibri" w:hAnsi="Calibri" w:cs="Calibri"/>
              </w:rPr>
              <w:t>mandatées?</w:t>
            </w:r>
            <w:proofErr w:type="gramEnd"/>
          </w:p>
        </w:tc>
        <w:tc>
          <w:tcPr>
            <w:tcW w:w="1404" w:type="dxa"/>
            <w:shd w:val="clear" w:color="auto" w:fill="D9D9D9" w:themeFill="background1" w:themeFillShade="D9"/>
          </w:tcPr>
          <w:p w14:paraId="039A0928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96422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oui</w:t>
            </w:r>
          </w:p>
          <w:p w14:paraId="475DF5E2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8252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en partie</w:t>
            </w:r>
          </w:p>
          <w:p w14:paraId="7AAEBB56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27725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1C55C316" w14:textId="77777777" w:rsidR="007713CD" w:rsidRPr="001C4C87" w:rsidRDefault="007713CD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C4C87">
              <w:rPr>
                <w:rFonts w:ascii="Calibri" w:hAnsi="Calibri" w:cs="Calibri"/>
              </w:rPr>
              <w:instrText xml:space="preserve"> FORMTEXT </w:instrText>
            </w:r>
            <w:r w:rsidRPr="001C4C87">
              <w:rPr>
                <w:rFonts w:ascii="Calibri" w:hAnsi="Calibri" w:cs="Calibri"/>
              </w:rPr>
            </w:r>
            <w:r w:rsidRPr="001C4C87">
              <w:rPr>
                <w:rFonts w:ascii="Calibri" w:hAnsi="Calibri" w:cs="Calibri"/>
              </w:rPr>
              <w:fldChar w:fldCharType="separate"/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fldChar w:fldCharType="end"/>
            </w:r>
          </w:p>
        </w:tc>
      </w:tr>
      <w:tr w:rsidR="007713CD" w:rsidRPr="001C4C87" w14:paraId="34F1A369" w14:textId="77777777" w:rsidTr="007713CD">
        <w:trPr>
          <w:cantSplit/>
          <w:trHeight w:val="1400"/>
        </w:trPr>
        <w:tc>
          <w:tcPr>
            <w:tcW w:w="709" w:type="dxa"/>
          </w:tcPr>
          <w:p w14:paraId="6045E689" w14:textId="77777777" w:rsidR="007713CD" w:rsidRPr="001C4C87" w:rsidRDefault="007713CD" w:rsidP="007713CD">
            <w:pPr>
              <w:pStyle w:val="002Brieftext"/>
              <w:numPr>
                <w:ilvl w:val="0"/>
                <w:numId w:val="20"/>
              </w:numPr>
              <w:spacing w:after="0" w:line="233" w:lineRule="auto"/>
              <w:rPr>
                <w:rFonts w:ascii="Calibri" w:hAnsi="Calibri" w:cs="Calibri"/>
              </w:rPr>
            </w:pPr>
          </w:p>
        </w:tc>
        <w:tc>
          <w:tcPr>
            <w:tcW w:w="4900" w:type="dxa"/>
          </w:tcPr>
          <w:p w14:paraId="74AA020A" w14:textId="77777777" w:rsidR="007713CD" w:rsidRPr="001C4C87" w:rsidRDefault="007713CD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t xml:space="preserve">Pour la destruction de tubes contenant de l’amiante, l’EPI nécessaire est-il porté et les tubes sont-ils maintenus sous un courant </w:t>
            </w:r>
            <w:proofErr w:type="gramStart"/>
            <w:r w:rsidRPr="001C4C87">
              <w:rPr>
                <w:rFonts w:ascii="Calibri" w:hAnsi="Calibri" w:cs="Calibri"/>
              </w:rPr>
              <w:t>d’eau?</w:t>
            </w:r>
            <w:proofErr w:type="gramEnd"/>
          </w:p>
        </w:tc>
        <w:tc>
          <w:tcPr>
            <w:tcW w:w="1404" w:type="dxa"/>
            <w:shd w:val="clear" w:color="auto" w:fill="D9D9D9" w:themeFill="background1" w:themeFillShade="D9"/>
          </w:tcPr>
          <w:p w14:paraId="391D2588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5337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oui</w:t>
            </w:r>
          </w:p>
          <w:p w14:paraId="2E359B76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0351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en partie</w:t>
            </w:r>
          </w:p>
          <w:p w14:paraId="5999DB87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65911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7E87A5D4" w14:textId="77777777" w:rsidR="007713CD" w:rsidRPr="001C4C87" w:rsidRDefault="007713CD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C4C87">
              <w:rPr>
                <w:rFonts w:ascii="Calibri" w:hAnsi="Calibri" w:cs="Calibri"/>
              </w:rPr>
              <w:instrText xml:space="preserve"> FORMTEXT </w:instrText>
            </w:r>
            <w:r w:rsidRPr="001C4C87">
              <w:rPr>
                <w:rFonts w:ascii="Calibri" w:hAnsi="Calibri" w:cs="Calibri"/>
              </w:rPr>
            </w:r>
            <w:r w:rsidRPr="001C4C87">
              <w:rPr>
                <w:rFonts w:ascii="Calibri" w:hAnsi="Calibri" w:cs="Calibri"/>
              </w:rPr>
              <w:fldChar w:fldCharType="separate"/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fldChar w:fldCharType="end"/>
            </w:r>
          </w:p>
        </w:tc>
      </w:tr>
      <w:tr w:rsidR="007713CD" w:rsidRPr="001C4C87" w14:paraId="543E8BAB" w14:textId="77777777" w:rsidTr="007713CD">
        <w:trPr>
          <w:cantSplit/>
          <w:trHeight w:val="1400"/>
        </w:trPr>
        <w:tc>
          <w:tcPr>
            <w:tcW w:w="709" w:type="dxa"/>
          </w:tcPr>
          <w:p w14:paraId="3516D47A" w14:textId="77777777" w:rsidR="007713CD" w:rsidRPr="001C4C87" w:rsidRDefault="007713CD" w:rsidP="007713CD">
            <w:pPr>
              <w:pStyle w:val="002Brieftext"/>
              <w:numPr>
                <w:ilvl w:val="0"/>
                <w:numId w:val="20"/>
              </w:numPr>
              <w:spacing w:after="0" w:line="233" w:lineRule="auto"/>
              <w:rPr>
                <w:rFonts w:ascii="Calibri" w:hAnsi="Calibri" w:cs="Calibri"/>
              </w:rPr>
            </w:pPr>
          </w:p>
        </w:tc>
        <w:tc>
          <w:tcPr>
            <w:tcW w:w="4900" w:type="dxa"/>
          </w:tcPr>
          <w:p w14:paraId="47E22449" w14:textId="77777777" w:rsidR="007713CD" w:rsidRPr="001C4C87" w:rsidRDefault="007713CD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t xml:space="preserve">Pour l’entrée dans les puits et les réservoirs, les règles de sécurité consignées dans la fiche SUVA 44062.d sont-elles respectées </w:t>
            </w:r>
            <w:proofErr w:type="gramStart"/>
            <w:r w:rsidRPr="001C4C87">
              <w:rPr>
                <w:rFonts w:ascii="Calibri" w:hAnsi="Calibri" w:cs="Calibri"/>
              </w:rPr>
              <w:t>strictement?</w:t>
            </w:r>
            <w:proofErr w:type="gramEnd"/>
          </w:p>
          <w:p w14:paraId="4996E7CD" w14:textId="77777777" w:rsidR="007713CD" w:rsidRPr="001C4C87" w:rsidRDefault="007713CD" w:rsidP="007713CD">
            <w:pPr>
              <w:pStyle w:val="002Brieftext"/>
              <w:numPr>
                <w:ilvl w:val="0"/>
                <w:numId w:val="22"/>
              </w:numPr>
              <w:spacing w:after="0" w:line="233" w:lineRule="auto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t>Danger de déraper sur les surfaces inclinées</w:t>
            </w:r>
          </w:p>
          <w:p w14:paraId="3D4770CD" w14:textId="77777777" w:rsidR="007713CD" w:rsidRPr="001C4C87" w:rsidRDefault="007713CD" w:rsidP="007713CD">
            <w:pPr>
              <w:pStyle w:val="002Brieftext"/>
              <w:numPr>
                <w:ilvl w:val="0"/>
                <w:numId w:val="22"/>
              </w:numPr>
              <w:spacing w:after="0" w:line="233" w:lineRule="auto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t>Deuxième personne</w:t>
            </w:r>
          </w:p>
          <w:p w14:paraId="78BF2D54" w14:textId="77777777" w:rsidR="007713CD" w:rsidRPr="001C4C87" w:rsidRDefault="007713CD" w:rsidP="007713CD">
            <w:pPr>
              <w:pStyle w:val="002Brieftext"/>
              <w:numPr>
                <w:ilvl w:val="0"/>
                <w:numId w:val="22"/>
              </w:numPr>
              <w:spacing w:after="0" w:line="233" w:lineRule="auto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t>Détecteur quatre substances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593AECF2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3934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oui</w:t>
            </w:r>
          </w:p>
          <w:p w14:paraId="44A0DC73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7565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en partie</w:t>
            </w:r>
          </w:p>
          <w:p w14:paraId="6A360E21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5994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36C8E679" w14:textId="77777777" w:rsidR="007713CD" w:rsidRPr="001C4C87" w:rsidRDefault="007713CD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C4C87">
              <w:rPr>
                <w:rFonts w:ascii="Calibri" w:hAnsi="Calibri" w:cs="Calibri"/>
              </w:rPr>
              <w:instrText xml:space="preserve"> FORMTEXT </w:instrText>
            </w:r>
            <w:r w:rsidRPr="001C4C87">
              <w:rPr>
                <w:rFonts w:ascii="Calibri" w:hAnsi="Calibri" w:cs="Calibri"/>
              </w:rPr>
            </w:r>
            <w:r w:rsidRPr="001C4C87">
              <w:rPr>
                <w:rFonts w:ascii="Calibri" w:hAnsi="Calibri" w:cs="Calibri"/>
              </w:rPr>
              <w:fldChar w:fldCharType="separate"/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fldChar w:fldCharType="end"/>
            </w:r>
          </w:p>
        </w:tc>
      </w:tr>
      <w:tr w:rsidR="007713CD" w:rsidRPr="001C4C87" w14:paraId="0363E0D5" w14:textId="77777777" w:rsidTr="007713CD">
        <w:trPr>
          <w:cantSplit/>
          <w:trHeight w:val="1400"/>
        </w:trPr>
        <w:tc>
          <w:tcPr>
            <w:tcW w:w="709" w:type="dxa"/>
          </w:tcPr>
          <w:p w14:paraId="7E81058B" w14:textId="77777777" w:rsidR="007713CD" w:rsidRPr="001C4C87" w:rsidRDefault="007713CD" w:rsidP="007713CD">
            <w:pPr>
              <w:pStyle w:val="002Brieftext"/>
              <w:numPr>
                <w:ilvl w:val="0"/>
                <w:numId w:val="20"/>
              </w:numPr>
              <w:spacing w:after="0" w:line="233" w:lineRule="auto"/>
              <w:rPr>
                <w:rFonts w:ascii="Calibri" w:hAnsi="Calibri" w:cs="Calibri"/>
              </w:rPr>
            </w:pPr>
          </w:p>
        </w:tc>
        <w:tc>
          <w:tcPr>
            <w:tcW w:w="4900" w:type="dxa"/>
          </w:tcPr>
          <w:p w14:paraId="36BEB150" w14:textId="77777777" w:rsidR="007713CD" w:rsidRPr="001C4C87" w:rsidRDefault="007713CD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t xml:space="preserve">Lors de l’entrée dans les réservoirs d’eau, la problématique du Radon et d’autres gaz est-elle prise en </w:t>
            </w:r>
            <w:proofErr w:type="gramStart"/>
            <w:r w:rsidRPr="001C4C87">
              <w:rPr>
                <w:rFonts w:ascii="Calibri" w:hAnsi="Calibri" w:cs="Calibri"/>
              </w:rPr>
              <w:t>compte?</w:t>
            </w:r>
            <w:proofErr w:type="gramEnd"/>
          </w:p>
        </w:tc>
        <w:tc>
          <w:tcPr>
            <w:tcW w:w="1404" w:type="dxa"/>
            <w:shd w:val="clear" w:color="auto" w:fill="D9D9D9" w:themeFill="background1" w:themeFillShade="D9"/>
          </w:tcPr>
          <w:p w14:paraId="4CA521CE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1773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oui</w:t>
            </w:r>
          </w:p>
          <w:p w14:paraId="760EAA35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94214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en partie</w:t>
            </w:r>
          </w:p>
          <w:p w14:paraId="2BA4B34F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eastAsia="MS Gothic" w:hAnsi="Calibri" w:cs="Calibri"/>
                <w:b/>
              </w:rPr>
            </w:pPr>
            <w:sdt>
              <w:sdtPr>
                <w:rPr>
                  <w:rFonts w:ascii="Calibri" w:hAnsi="Calibri" w:cs="Calibri"/>
                </w:rPr>
                <w:id w:val="133348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687FA182" w14:textId="77777777" w:rsidR="007713CD" w:rsidRPr="001C4C87" w:rsidRDefault="007713CD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C4C87">
              <w:rPr>
                <w:rFonts w:ascii="Calibri" w:hAnsi="Calibri" w:cs="Calibri"/>
              </w:rPr>
              <w:instrText xml:space="preserve"> FORMTEXT </w:instrText>
            </w:r>
            <w:r w:rsidRPr="001C4C87">
              <w:rPr>
                <w:rFonts w:ascii="Calibri" w:hAnsi="Calibri" w:cs="Calibri"/>
              </w:rPr>
            </w:r>
            <w:r w:rsidRPr="001C4C87">
              <w:rPr>
                <w:rFonts w:ascii="Calibri" w:hAnsi="Calibri" w:cs="Calibri"/>
              </w:rPr>
              <w:fldChar w:fldCharType="separate"/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fldChar w:fldCharType="end"/>
            </w:r>
          </w:p>
        </w:tc>
      </w:tr>
      <w:tr w:rsidR="007713CD" w:rsidRPr="001C4C87" w14:paraId="7383B9A6" w14:textId="77777777" w:rsidTr="007713CD">
        <w:trPr>
          <w:cantSplit/>
          <w:trHeight w:val="1400"/>
        </w:trPr>
        <w:tc>
          <w:tcPr>
            <w:tcW w:w="709" w:type="dxa"/>
          </w:tcPr>
          <w:p w14:paraId="29B4EE5F" w14:textId="77777777" w:rsidR="007713CD" w:rsidRPr="001C4C87" w:rsidRDefault="007713CD" w:rsidP="007713CD">
            <w:pPr>
              <w:pStyle w:val="002Brieftext"/>
              <w:numPr>
                <w:ilvl w:val="0"/>
                <w:numId w:val="20"/>
              </w:numPr>
              <w:spacing w:after="0" w:line="233" w:lineRule="auto"/>
              <w:rPr>
                <w:rFonts w:ascii="Calibri" w:hAnsi="Calibri" w:cs="Calibri"/>
              </w:rPr>
            </w:pPr>
          </w:p>
        </w:tc>
        <w:tc>
          <w:tcPr>
            <w:tcW w:w="4900" w:type="dxa"/>
          </w:tcPr>
          <w:p w14:paraId="1D2985AF" w14:textId="77777777" w:rsidR="007713CD" w:rsidRPr="001C4C87" w:rsidRDefault="007713CD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t xml:space="preserve">Lors des travaux de nettoyage et de désinfection, les EPI nécessaires sont-ils portés et les fiches de données de sécurité sont-elles </w:t>
            </w:r>
            <w:proofErr w:type="gramStart"/>
            <w:r w:rsidRPr="001C4C87">
              <w:rPr>
                <w:rFonts w:ascii="Calibri" w:hAnsi="Calibri" w:cs="Calibri"/>
              </w:rPr>
              <w:t>respectées?</w:t>
            </w:r>
            <w:proofErr w:type="gramEnd"/>
          </w:p>
        </w:tc>
        <w:tc>
          <w:tcPr>
            <w:tcW w:w="1404" w:type="dxa"/>
            <w:shd w:val="clear" w:color="auto" w:fill="D9D9D9" w:themeFill="background1" w:themeFillShade="D9"/>
          </w:tcPr>
          <w:p w14:paraId="5CFA55E0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07144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oui</w:t>
            </w:r>
          </w:p>
          <w:p w14:paraId="0ABD6146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7708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en partie</w:t>
            </w:r>
          </w:p>
          <w:p w14:paraId="1E496750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eastAsia="MS Gothic" w:hAnsi="Calibri" w:cs="Calibri"/>
                <w:b/>
              </w:rPr>
            </w:pPr>
            <w:sdt>
              <w:sdtPr>
                <w:rPr>
                  <w:rFonts w:ascii="Calibri" w:hAnsi="Calibri" w:cs="Calibri"/>
                </w:rPr>
                <w:id w:val="-121196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010D3A57" w14:textId="77777777" w:rsidR="007713CD" w:rsidRPr="001C4C87" w:rsidRDefault="007713CD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C4C87">
              <w:rPr>
                <w:rFonts w:ascii="Calibri" w:hAnsi="Calibri" w:cs="Calibri"/>
              </w:rPr>
              <w:instrText xml:space="preserve"> FORMTEXT </w:instrText>
            </w:r>
            <w:r w:rsidRPr="001C4C87">
              <w:rPr>
                <w:rFonts w:ascii="Calibri" w:hAnsi="Calibri" w:cs="Calibri"/>
              </w:rPr>
            </w:r>
            <w:r w:rsidRPr="001C4C87">
              <w:rPr>
                <w:rFonts w:ascii="Calibri" w:hAnsi="Calibri" w:cs="Calibri"/>
              </w:rPr>
              <w:fldChar w:fldCharType="separate"/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fldChar w:fldCharType="end"/>
            </w:r>
          </w:p>
        </w:tc>
      </w:tr>
      <w:tr w:rsidR="007713CD" w:rsidRPr="001C4C87" w14:paraId="1A28B4B7" w14:textId="77777777" w:rsidTr="007713CD">
        <w:trPr>
          <w:cantSplit/>
          <w:trHeight w:val="1400"/>
        </w:trPr>
        <w:tc>
          <w:tcPr>
            <w:tcW w:w="709" w:type="dxa"/>
          </w:tcPr>
          <w:p w14:paraId="1F760F4B" w14:textId="77777777" w:rsidR="007713CD" w:rsidRPr="001C4C87" w:rsidRDefault="007713CD" w:rsidP="007713CD">
            <w:pPr>
              <w:pStyle w:val="002Brieftext"/>
              <w:numPr>
                <w:ilvl w:val="0"/>
                <w:numId w:val="20"/>
              </w:numPr>
              <w:spacing w:after="0" w:line="233" w:lineRule="auto"/>
              <w:rPr>
                <w:rFonts w:ascii="Calibri" w:hAnsi="Calibri" w:cs="Calibri"/>
              </w:rPr>
            </w:pPr>
          </w:p>
        </w:tc>
        <w:tc>
          <w:tcPr>
            <w:tcW w:w="4900" w:type="dxa"/>
          </w:tcPr>
          <w:p w14:paraId="0F35642D" w14:textId="77777777" w:rsidR="007713CD" w:rsidRPr="001C4C87" w:rsidRDefault="007713CD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t xml:space="preserve">Les règles de sécurité en vigueur sont-elles respectées lors de l’utilisation de générateurs d’électricité, de tronçonneuses ou de brûleurs à </w:t>
            </w:r>
            <w:proofErr w:type="gramStart"/>
            <w:r w:rsidRPr="001C4C87">
              <w:rPr>
                <w:rFonts w:ascii="Calibri" w:hAnsi="Calibri" w:cs="Calibri"/>
              </w:rPr>
              <w:t>propane?</w:t>
            </w:r>
            <w:proofErr w:type="gramEnd"/>
          </w:p>
        </w:tc>
        <w:tc>
          <w:tcPr>
            <w:tcW w:w="1404" w:type="dxa"/>
            <w:shd w:val="clear" w:color="auto" w:fill="D9D9D9" w:themeFill="background1" w:themeFillShade="D9"/>
          </w:tcPr>
          <w:p w14:paraId="0E50C11B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2129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oui</w:t>
            </w:r>
          </w:p>
          <w:p w14:paraId="4B0CE979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29729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en partie</w:t>
            </w:r>
          </w:p>
          <w:p w14:paraId="4965976E" w14:textId="77777777" w:rsidR="007713CD" w:rsidRPr="001C4C87" w:rsidRDefault="00BF30AC" w:rsidP="00626961">
            <w:pPr>
              <w:pStyle w:val="002Brieftext"/>
              <w:spacing w:after="0"/>
              <w:rPr>
                <w:rFonts w:ascii="Calibri" w:eastAsia="MS Gothic" w:hAnsi="Calibri" w:cs="Calibri"/>
                <w:b/>
              </w:rPr>
            </w:pPr>
            <w:sdt>
              <w:sdtPr>
                <w:rPr>
                  <w:rFonts w:ascii="Calibri" w:hAnsi="Calibri" w:cs="Calibri"/>
                </w:rPr>
                <w:id w:val="-104530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CD" w:rsidRPr="001C4C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13CD" w:rsidRPr="001C4C87">
              <w:rPr>
                <w:rFonts w:ascii="Calibri" w:hAnsi="Calibri" w:cs="Calibri"/>
              </w:rPr>
              <w:t xml:space="preserve"> non</w:t>
            </w:r>
          </w:p>
        </w:tc>
        <w:tc>
          <w:tcPr>
            <w:tcW w:w="2626" w:type="dxa"/>
          </w:tcPr>
          <w:p w14:paraId="596F33F2" w14:textId="77777777" w:rsidR="007713CD" w:rsidRPr="001C4C87" w:rsidRDefault="007713CD" w:rsidP="00626961">
            <w:pPr>
              <w:pStyle w:val="002Brieftext"/>
              <w:spacing w:after="0"/>
              <w:rPr>
                <w:rFonts w:ascii="Calibri" w:hAnsi="Calibri" w:cs="Calibri"/>
              </w:rPr>
            </w:pPr>
            <w:r w:rsidRPr="001C4C8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C4C87">
              <w:rPr>
                <w:rFonts w:ascii="Calibri" w:hAnsi="Calibri" w:cs="Calibri"/>
              </w:rPr>
              <w:instrText xml:space="preserve"> FORMTEXT </w:instrText>
            </w:r>
            <w:r w:rsidRPr="001C4C87">
              <w:rPr>
                <w:rFonts w:ascii="Calibri" w:hAnsi="Calibri" w:cs="Calibri"/>
              </w:rPr>
            </w:r>
            <w:r w:rsidRPr="001C4C87">
              <w:rPr>
                <w:rFonts w:ascii="Calibri" w:hAnsi="Calibri" w:cs="Calibri"/>
              </w:rPr>
              <w:fldChar w:fldCharType="separate"/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t> </w:t>
            </w:r>
            <w:r w:rsidRPr="001C4C87">
              <w:rPr>
                <w:rFonts w:ascii="Calibri" w:hAnsi="Calibri" w:cs="Calibri"/>
              </w:rPr>
              <w:fldChar w:fldCharType="end"/>
            </w:r>
          </w:p>
        </w:tc>
      </w:tr>
    </w:tbl>
    <w:p w14:paraId="7EC54C6C" w14:textId="77777777" w:rsidR="007C49D5" w:rsidRPr="001C4C87" w:rsidRDefault="007C49D5" w:rsidP="00C37CF3">
      <w:pPr>
        <w:rPr>
          <w:rFonts w:ascii="Calibri" w:hAnsi="Calibri" w:cs="Calibri"/>
          <w:lang w:val="fr-CH"/>
        </w:rPr>
      </w:pPr>
    </w:p>
    <w:sectPr w:rsidR="007C49D5" w:rsidRPr="001C4C87" w:rsidSect="004D4C51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693" w:right="964" w:bottom="1758" w:left="1588" w:header="850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7AE2A" w14:textId="77777777" w:rsidR="00145208" w:rsidRDefault="00145208" w:rsidP="00D25D76">
      <w:r>
        <w:separator/>
      </w:r>
    </w:p>
    <w:p w14:paraId="0B4150D6" w14:textId="77777777" w:rsidR="00145208" w:rsidRDefault="00145208" w:rsidP="00D25D76"/>
  </w:endnote>
  <w:endnote w:type="continuationSeparator" w:id="0">
    <w:p w14:paraId="5D5EDD7B" w14:textId="77777777" w:rsidR="00145208" w:rsidRDefault="00145208" w:rsidP="00D25D76">
      <w:r>
        <w:continuationSeparator/>
      </w:r>
    </w:p>
    <w:p w14:paraId="1B639F50" w14:textId="77777777" w:rsidR="00145208" w:rsidRDefault="00145208" w:rsidP="00D25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Std-L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5EF2" w14:textId="76B7E2C8" w:rsidR="00225EC9" w:rsidRPr="002D644A" w:rsidRDefault="00B6659D" w:rsidP="000E76A2">
    <w:pPr>
      <w:pStyle w:val="fuss"/>
      <w:rPr>
        <w:lang w:val="fr-CH"/>
      </w:rPr>
    </w:pPr>
    <w:r w:rsidRPr="003406F1">
      <w:rPr>
        <w:rFonts w:ascii="Lota Grotesque Alt 1" w:hAnsi="Lota Grotesque Alt 1"/>
        <w:noProof/>
      </w:rPr>
      <w:object w:dxaOrig="9344" w:dyaOrig="359" w14:anchorId="4D8599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8.75pt;height:18.75pt;mso-width-percent:0;mso-height-percent:0;mso-width-percent:0;mso-height-percent:0">
          <v:imagedata r:id="rId1" o:title=""/>
        </v:shape>
        <o:OLEObject Type="Embed" ProgID="Word.Template.12" ShapeID="_x0000_i1025" DrawAspect="Content" ObjectID="_1705901691" r:id="rId2"/>
      </w:object>
    </w:r>
    <w:r w:rsidR="00FF5FB1">
      <w:rPr>
        <w:rFonts w:ascii="Lota Grotesque Alt 1" w:hAnsi="Lota Grotesque Alt 1"/>
        <w:noProof/>
      </w:rPr>
      <w:fldChar w:fldCharType="begin"/>
    </w:r>
    <w:r w:rsidR="00FF5FB1">
      <w:rPr>
        <w:rFonts w:ascii="Lota Grotesque Alt 1" w:hAnsi="Lota Grotesque Alt 1"/>
        <w:noProof/>
      </w:rPr>
      <w:instrText xml:space="preserve"> SAVEDATE  \@ "yyMM-ddHH"  \* MERGEFORMAT </w:instrText>
    </w:r>
    <w:r w:rsidR="00FF5FB1">
      <w:rPr>
        <w:rFonts w:ascii="Lota Grotesque Alt 1" w:hAnsi="Lota Grotesque Alt 1"/>
        <w:noProof/>
      </w:rPr>
      <w:fldChar w:fldCharType="separate"/>
    </w:r>
    <w:r w:rsidR="00BF30AC">
      <w:rPr>
        <w:rFonts w:ascii="Lota Grotesque Alt 1" w:hAnsi="Lota Grotesque Alt 1"/>
        <w:noProof/>
      </w:rPr>
      <w:t>2111-0214</w:t>
    </w:r>
    <w:r w:rsidR="00FF5FB1">
      <w:rPr>
        <w:rFonts w:ascii="Lota Grotesque Alt 1" w:hAnsi="Lota Grotesque Alt 1"/>
        <w:noProof/>
      </w:rPr>
      <w:fldChar w:fldCharType="end"/>
    </w:r>
    <w:r w:rsidR="004F6F60">
      <w:rPr>
        <w:b/>
        <w:noProof/>
      </w:rPr>
      <w:drawing>
        <wp:anchor distT="0" distB="0" distL="114300" distR="114300" simplePos="0" relativeHeight="251689984" behindDoc="0" locked="0" layoutInCell="1" allowOverlap="1" wp14:anchorId="19557848" wp14:editId="7EF42CEE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200" cy="216000"/>
          <wp:effectExtent l="0" t="0" r="63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C9" w:rsidRPr="002D644A">
      <w:rPr>
        <w:rFonts w:ascii="Lota Grotesque Alt 1" w:hAnsi="Lota Grotesque Alt 1"/>
        <w:lang w:val="fr-CH"/>
      </w:rPr>
      <w:tab/>
    </w:r>
    <w:r w:rsidR="00473900" w:rsidRPr="002D644A">
      <w:rPr>
        <w:lang w:val="fr-CH"/>
      </w:rPr>
      <w:t>Association suisse et liechtensteinoise de la technique du bâtiment (suissetec)</w:t>
    </w:r>
  </w:p>
  <w:p w14:paraId="03906720" w14:textId="77777777" w:rsidR="00B943B5" w:rsidRPr="00473900" w:rsidRDefault="00AD27E6" w:rsidP="000E76A2">
    <w:pPr>
      <w:pStyle w:val="fuss"/>
      <w:rPr>
        <w:lang w:val="en-US"/>
      </w:rPr>
    </w:pPr>
    <w:r w:rsidRPr="000E76A2">
      <w:fldChar w:fldCharType="begin"/>
    </w:r>
    <w:r w:rsidRPr="00473900">
      <w:rPr>
        <w:lang w:val="en-US"/>
      </w:rPr>
      <w:instrText xml:space="preserve"> PAGE  \* MERGEFORMAT </w:instrText>
    </w:r>
    <w:r w:rsidRPr="000E76A2">
      <w:fldChar w:fldCharType="separate"/>
    </w:r>
    <w:r w:rsidRPr="00473900">
      <w:rPr>
        <w:lang w:val="en-US"/>
      </w:rPr>
      <w:t>1</w:t>
    </w:r>
    <w:r w:rsidRPr="000E76A2">
      <w:fldChar w:fldCharType="end"/>
    </w:r>
    <w:r w:rsidRPr="00473900">
      <w:rPr>
        <w:lang w:val="en-US"/>
      </w:rPr>
      <w:t>/</w:t>
    </w:r>
    <w:r w:rsidR="00B6659D">
      <w:fldChar w:fldCharType="begin"/>
    </w:r>
    <w:r w:rsidR="00B6659D" w:rsidRPr="00473900">
      <w:rPr>
        <w:lang w:val="en-US"/>
      </w:rPr>
      <w:instrText xml:space="preserve"> NUMPAGES  \* MERGEFORMAT </w:instrText>
    </w:r>
    <w:r w:rsidR="00B6659D">
      <w:fldChar w:fldCharType="separate"/>
    </w:r>
    <w:r w:rsidRPr="00473900">
      <w:rPr>
        <w:lang w:val="en-US"/>
      </w:rPr>
      <w:t>2</w:t>
    </w:r>
    <w:r w:rsidR="00B6659D">
      <w:fldChar w:fldCharType="end"/>
    </w:r>
    <w:r w:rsidR="00225EC9" w:rsidRPr="00473900">
      <w:rPr>
        <w:lang w:val="en-US"/>
      </w:rPr>
      <w:tab/>
    </w:r>
    <w:r w:rsidR="00473900" w:rsidRPr="008E5AE9">
      <w:rPr>
        <w:lang w:val="en-US"/>
      </w:rPr>
      <w:t>R</w:t>
    </w:r>
    <w:r w:rsidR="00473900">
      <w:rPr>
        <w:lang w:val="en-US"/>
      </w:rPr>
      <w:t>ou</w:t>
    </w:r>
    <w:r w:rsidR="00473900" w:rsidRPr="008E5AE9">
      <w:rPr>
        <w:lang w:val="en-US"/>
      </w:rPr>
      <w:t xml:space="preserve">te des Longues Raies 11, </w:t>
    </w:r>
    <w:r w:rsidR="00473900">
      <w:rPr>
        <w:lang w:val="en-US"/>
      </w:rPr>
      <w:t>c</w:t>
    </w:r>
    <w:r w:rsidR="00473900" w:rsidRPr="008E5AE9">
      <w:rPr>
        <w:lang w:val="en-US"/>
      </w:rPr>
      <w:t>ase postale, CH-2013 Colombier, +41 32 843 49 50, suissetec.ch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ACA2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81792" behindDoc="1" locked="0" layoutInCell="1" allowOverlap="1" wp14:anchorId="701686C4" wp14:editId="2B3D138D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002C2074" w:rsidRPr="002C2074">
      <w:t>Schweizerisch-Liechtensteinischer</w:t>
    </w:r>
    <w:r w:rsidR="002C2074">
      <w:t xml:space="preserve"> </w:t>
    </w:r>
    <w:r w:rsidR="002C2074" w:rsidRPr="002C2074">
      <w:t>Gebäudetechnikverband (suissetec)</w:t>
    </w:r>
  </w:p>
  <w:p w14:paraId="2D069DE4" w14:textId="77777777" w:rsidR="00B943B5" w:rsidRPr="002C2074" w:rsidRDefault="002C2074" w:rsidP="00D25D76">
    <w:pPr>
      <w:pStyle w:val="Beschriftung"/>
    </w:pPr>
    <w:r>
      <w:tab/>
    </w:r>
    <w:r w:rsidRPr="002C2074">
      <w:t>Auf der Mauer 11, Postfach, CH-8021 Zürich,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B2092" w14:textId="77777777" w:rsidR="00145208" w:rsidRDefault="00145208" w:rsidP="00D25D76">
      <w:r>
        <w:separator/>
      </w:r>
    </w:p>
    <w:p w14:paraId="159D47C6" w14:textId="77777777" w:rsidR="00145208" w:rsidRDefault="00145208" w:rsidP="00D25D76"/>
  </w:footnote>
  <w:footnote w:type="continuationSeparator" w:id="0">
    <w:p w14:paraId="55348A6A" w14:textId="77777777" w:rsidR="00145208" w:rsidRDefault="00145208" w:rsidP="00D25D76">
      <w:r>
        <w:continuationSeparator/>
      </w:r>
    </w:p>
    <w:p w14:paraId="5BAEE64A" w14:textId="77777777" w:rsidR="00145208" w:rsidRDefault="00145208" w:rsidP="00D25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7528" w14:textId="77777777" w:rsidR="0026688D" w:rsidRPr="0026688D" w:rsidRDefault="004D4C51" w:rsidP="00D25D76">
    <w:pPr>
      <w:pStyle w:val="Kopfzeile"/>
    </w:pPr>
    <w:r>
      <w:rPr>
        <w:noProof/>
      </w:rPr>
      <w:drawing>
        <wp:anchor distT="0" distB="0" distL="114300" distR="114300" simplePos="0" relativeHeight="251692032" behindDoc="0" locked="0" layoutInCell="1" allowOverlap="1" wp14:anchorId="08609661" wp14:editId="7C75C7F9">
          <wp:simplePos x="0" y="0"/>
          <wp:positionH relativeFrom="column">
            <wp:posOffset>-388620</wp:posOffset>
          </wp:positionH>
          <wp:positionV relativeFrom="paragraph">
            <wp:posOffset>60960</wp:posOffset>
          </wp:positionV>
          <wp:extent cx="2322000" cy="8028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issetec_Label_FR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20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7B5B19" w14:textId="77777777" w:rsidR="00A6240A" w:rsidRDefault="00A6240A" w:rsidP="00D25D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58AC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80768" behindDoc="0" locked="0" layoutInCell="1" allowOverlap="1" wp14:anchorId="786CB14D" wp14:editId="7CDAC723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2E2F6D"/>
    <w:multiLevelType w:val="hybridMultilevel"/>
    <w:tmpl w:val="31E22430"/>
    <w:lvl w:ilvl="0" w:tplc="F9247D9A">
      <w:start w:val="26"/>
      <w:numFmt w:val="bullet"/>
      <w:lvlText w:val="-"/>
      <w:lvlJc w:val="left"/>
      <w:pPr>
        <w:ind w:left="360" w:hanging="360"/>
      </w:pPr>
      <w:rPr>
        <w:rFonts w:ascii="HelveticaNeueLTStd-Lt" w:eastAsia="Times New Roman" w:hAnsi="HelveticaNeueLTStd-Lt" w:cs="HelveticaNeueLTStd-Lt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C6665C2"/>
    <w:multiLevelType w:val="hybridMultilevel"/>
    <w:tmpl w:val="0DBC5914"/>
    <w:lvl w:ilvl="0" w:tplc="F9247D9A">
      <w:start w:val="26"/>
      <w:numFmt w:val="bullet"/>
      <w:lvlText w:val="-"/>
      <w:lvlJc w:val="left"/>
      <w:pPr>
        <w:ind w:left="360" w:hanging="360"/>
      </w:pPr>
      <w:rPr>
        <w:rFonts w:ascii="HelveticaNeueLTStd-Lt" w:eastAsia="Times New Roman" w:hAnsi="HelveticaNeueLTStd-Lt" w:cs="HelveticaNeueLTStd-Lt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325789"/>
    <w:multiLevelType w:val="hybridMultilevel"/>
    <w:tmpl w:val="34ECC51C"/>
    <w:lvl w:ilvl="0" w:tplc="3BB04C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07B22"/>
    <w:multiLevelType w:val="hybridMultilevel"/>
    <w:tmpl w:val="3A1CBE68"/>
    <w:lvl w:ilvl="0" w:tplc="F9247D9A">
      <w:start w:val="26"/>
      <w:numFmt w:val="bullet"/>
      <w:lvlText w:val="-"/>
      <w:lvlJc w:val="left"/>
      <w:pPr>
        <w:ind w:left="360" w:hanging="360"/>
      </w:pPr>
      <w:rPr>
        <w:rFonts w:ascii="HelveticaNeueLTStd-Lt" w:eastAsia="Times New Roman" w:hAnsi="HelveticaNeueLTStd-Lt" w:cs="HelveticaNeueLTStd-Lt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90615D"/>
    <w:multiLevelType w:val="multilevel"/>
    <w:tmpl w:val="13A052FA"/>
    <w:numStyleLink w:val="aufzhlung"/>
  </w:abstractNum>
  <w:abstractNum w:abstractNumId="14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C729E3"/>
    <w:multiLevelType w:val="hybridMultilevel"/>
    <w:tmpl w:val="CDF4B452"/>
    <w:lvl w:ilvl="0" w:tplc="E05EF20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50B807F0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E0AA7"/>
    <w:multiLevelType w:val="hybridMultilevel"/>
    <w:tmpl w:val="C3B44AFE"/>
    <w:lvl w:ilvl="0" w:tplc="F9247D9A">
      <w:start w:val="26"/>
      <w:numFmt w:val="bullet"/>
      <w:lvlText w:val="-"/>
      <w:lvlJc w:val="left"/>
      <w:pPr>
        <w:ind w:left="360" w:hanging="360"/>
      </w:pPr>
      <w:rPr>
        <w:rFonts w:ascii="HelveticaNeueLTStd-Lt" w:eastAsia="Times New Roman" w:hAnsi="HelveticaNeueLTStd-Lt" w:cs="HelveticaNeueLTStd-Lt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6B3A36"/>
    <w:multiLevelType w:val="hybridMultilevel"/>
    <w:tmpl w:val="70029BF8"/>
    <w:lvl w:ilvl="0" w:tplc="F9247D9A">
      <w:start w:val="26"/>
      <w:numFmt w:val="bullet"/>
      <w:lvlText w:val="-"/>
      <w:lvlJc w:val="left"/>
      <w:pPr>
        <w:ind w:left="360" w:hanging="360"/>
      </w:pPr>
      <w:rPr>
        <w:rFonts w:ascii="HelveticaNeueLTStd-Lt" w:eastAsia="Times New Roman" w:hAnsi="HelveticaNeueLTStd-Lt" w:cs="HelveticaNeueLTStd-Lt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5A593A"/>
    <w:multiLevelType w:val="hybridMultilevel"/>
    <w:tmpl w:val="8D8EF364"/>
    <w:lvl w:ilvl="0" w:tplc="F9247D9A">
      <w:start w:val="26"/>
      <w:numFmt w:val="bullet"/>
      <w:lvlText w:val="-"/>
      <w:lvlJc w:val="left"/>
      <w:pPr>
        <w:ind w:left="360" w:hanging="360"/>
      </w:pPr>
      <w:rPr>
        <w:rFonts w:ascii="HelveticaNeueLTStd-Lt" w:eastAsia="Times New Roman" w:hAnsi="HelveticaNeueLTStd-Lt" w:cs="HelveticaNeueLTStd-Lt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F559A9"/>
    <w:multiLevelType w:val="hybridMultilevel"/>
    <w:tmpl w:val="F9F267D6"/>
    <w:lvl w:ilvl="0" w:tplc="F9247D9A">
      <w:start w:val="26"/>
      <w:numFmt w:val="bullet"/>
      <w:lvlText w:val="-"/>
      <w:lvlJc w:val="left"/>
      <w:pPr>
        <w:ind w:left="360" w:hanging="360"/>
      </w:pPr>
      <w:rPr>
        <w:rFonts w:ascii="HelveticaNeueLTStd-Lt" w:eastAsia="Times New Roman" w:hAnsi="HelveticaNeueLTStd-Lt" w:cs="HelveticaNeueLTStd-Lt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4927D7"/>
    <w:multiLevelType w:val="multilevel"/>
    <w:tmpl w:val="5798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A757FD"/>
    <w:multiLevelType w:val="hybridMultilevel"/>
    <w:tmpl w:val="BF5479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D9272A"/>
    <w:multiLevelType w:val="hybridMultilevel"/>
    <w:tmpl w:val="5F942C2A"/>
    <w:lvl w:ilvl="0" w:tplc="F9247D9A">
      <w:start w:val="26"/>
      <w:numFmt w:val="bullet"/>
      <w:lvlText w:val="-"/>
      <w:lvlJc w:val="left"/>
      <w:pPr>
        <w:ind w:left="360" w:hanging="360"/>
      </w:pPr>
      <w:rPr>
        <w:rFonts w:ascii="HelveticaNeueLTStd-Lt" w:eastAsia="Times New Roman" w:hAnsi="HelveticaNeueLTStd-Lt" w:cs="HelveticaNeueLTStd-Lt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B63CDF"/>
    <w:multiLevelType w:val="hybridMultilevel"/>
    <w:tmpl w:val="40349708"/>
    <w:lvl w:ilvl="0" w:tplc="F9247D9A">
      <w:start w:val="26"/>
      <w:numFmt w:val="bullet"/>
      <w:lvlText w:val="-"/>
      <w:lvlJc w:val="left"/>
      <w:pPr>
        <w:ind w:left="720" w:hanging="360"/>
      </w:pPr>
      <w:rPr>
        <w:rFonts w:ascii="HelveticaNeueLTStd-Lt" w:eastAsia="Times New Roman" w:hAnsi="HelveticaNeueLTStd-Lt" w:cs="HelveticaNeueLTStd-L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73EF8"/>
    <w:multiLevelType w:val="hybridMultilevel"/>
    <w:tmpl w:val="D3F63134"/>
    <w:lvl w:ilvl="0" w:tplc="F9247D9A">
      <w:start w:val="26"/>
      <w:numFmt w:val="bullet"/>
      <w:lvlText w:val="-"/>
      <w:lvlJc w:val="left"/>
      <w:pPr>
        <w:ind w:left="360" w:hanging="360"/>
      </w:pPr>
      <w:rPr>
        <w:rFonts w:ascii="HelveticaNeueLTStd-Lt" w:eastAsia="Times New Roman" w:hAnsi="HelveticaNeueLTStd-Lt" w:cs="HelveticaNeueLTStd-Lt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22"/>
  </w:num>
  <w:num w:numId="4">
    <w:abstractNumId w:val="14"/>
  </w:num>
  <w:num w:numId="5">
    <w:abstractNumId w:val="12"/>
  </w:num>
  <w:num w:numId="6">
    <w:abstractNumId w:val="7"/>
  </w:num>
  <w:num w:numId="7">
    <w:abstractNumId w:val="21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9"/>
  </w:num>
  <w:num w:numId="16">
    <w:abstractNumId w:val="13"/>
  </w:num>
  <w:num w:numId="17">
    <w:abstractNumId w:val="23"/>
  </w:num>
  <w:num w:numId="18">
    <w:abstractNumId w:val="20"/>
  </w:num>
  <w:num w:numId="19">
    <w:abstractNumId w:val="10"/>
  </w:num>
  <w:num w:numId="20">
    <w:abstractNumId w:val="15"/>
  </w:num>
  <w:num w:numId="21">
    <w:abstractNumId w:val="27"/>
  </w:num>
  <w:num w:numId="22">
    <w:abstractNumId w:val="8"/>
  </w:num>
  <w:num w:numId="23">
    <w:abstractNumId w:val="25"/>
  </w:num>
  <w:num w:numId="24">
    <w:abstractNumId w:val="19"/>
  </w:num>
  <w:num w:numId="25">
    <w:abstractNumId w:val="16"/>
  </w:num>
  <w:num w:numId="26">
    <w:abstractNumId w:val="18"/>
  </w:num>
  <w:num w:numId="27">
    <w:abstractNumId w:val="11"/>
  </w:num>
  <w:num w:numId="28">
    <w:abstractNumId w:val="28"/>
  </w:num>
  <w:num w:numId="29">
    <w:abstractNumId w:val="1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21AC5"/>
    <w:rsid w:val="00023B62"/>
    <w:rsid w:val="00024977"/>
    <w:rsid w:val="0002566B"/>
    <w:rsid w:val="0003235F"/>
    <w:rsid w:val="000332B6"/>
    <w:rsid w:val="000345BD"/>
    <w:rsid w:val="000372C0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ED0"/>
    <w:rsid w:val="0009780F"/>
    <w:rsid w:val="000A098D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208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BF4"/>
    <w:rsid w:val="001B4245"/>
    <w:rsid w:val="001B55D6"/>
    <w:rsid w:val="001B7502"/>
    <w:rsid w:val="001C48F9"/>
    <w:rsid w:val="001C4C87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7A61"/>
    <w:rsid w:val="001F27A2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2E46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509CC"/>
    <w:rsid w:val="00250BC3"/>
    <w:rsid w:val="00251A61"/>
    <w:rsid w:val="00253900"/>
    <w:rsid w:val="00255167"/>
    <w:rsid w:val="00255CBA"/>
    <w:rsid w:val="00256659"/>
    <w:rsid w:val="002601F6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644A"/>
    <w:rsid w:val="002D711B"/>
    <w:rsid w:val="002E08AF"/>
    <w:rsid w:val="002E1161"/>
    <w:rsid w:val="002E1762"/>
    <w:rsid w:val="002E1E7B"/>
    <w:rsid w:val="002E22A9"/>
    <w:rsid w:val="002E4548"/>
    <w:rsid w:val="002E518F"/>
    <w:rsid w:val="002E55F8"/>
    <w:rsid w:val="002E7E65"/>
    <w:rsid w:val="002F0F65"/>
    <w:rsid w:val="002F11F4"/>
    <w:rsid w:val="002F1F19"/>
    <w:rsid w:val="002F269F"/>
    <w:rsid w:val="002F4942"/>
    <w:rsid w:val="002F560A"/>
    <w:rsid w:val="002F7CB8"/>
    <w:rsid w:val="003011D5"/>
    <w:rsid w:val="00305B9C"/>
    <w:rsid w:val="00312C5F"/>
    <w:rsid w:val="00314AC8"/>
    <w:rsid w:val="00315690"/>
    <w:rsid w:val="00315FE0"/>
    <w:rsid w:val="00317E3E"/>
    <w:rsid w:val="00322D25"/>
    <w:rsid w:val="003253ED"/>
    <w:rsid w:val="003256E4"/>
    <w:rsid w:val="00333D73"/>
    <w:rsid w:val="003366FB"/>
    <w:rsid w:val="0034058A"/>
    <w:rsid w:val="0034064B"/>
    <w:rsid w:val="003406F1"/>
    <w:rsid w:val="00340C6E"/>
    <w:rsid w:val="00341FF1"/>
    <w:rsid w:val="0034565B"/>
    <w:rsid w:val="00351BDD"/>
    <w:rsid w:val="00351EE6"/>
    <w:rsid w:val="00363BDB"/>
    <w:rsid w:val="0037023E"/>
    <w:rsid w:val="00375C86"/>
    <w:rsid w:val="003818BA"/>
    <w:rsid w:val="003876BE"/>
    <w:rsid w:val="0039144C"/>
    <w:rsid w:val="00392346"/>
    <w:rsid w:val="00392C6A"/>
    <w:rsid w:val="00395AA0"/>
    <w:rsid w:val="0039782E"/>
    <w:rsid w:val="003A51F4"/>
    <w:rsid w:val="003B0CFF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E08E0"/>
    <w:rsid w:val="003E1E31"/>
    <w:rsid w:val="003E3D49"/>
    <w:rsid w:val="003E5366"/>
    <w:rsid w:val="003E5A85"/>
    <w:rsid w:val="003E6CAE"/>
    <w:rsid w:val="003E769C"/>
    <w:rsid w:val="003F01B3"/>
    <w:rsid w:val="003F0CDD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390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C74E1"/>
    <w:rsid w:val="004D3633"/>
    <w:rsid w:val="004D4C51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1C34"/>
    <w:rsid w:val="005544E3"/>
    <w:rsid w:val="00561014"/>
    <w:rsid w:val="00562AB1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5F6225"/>
    <w:rsid w:val="00601C66"/>
    <w:rsid w:val="00603600"/>
    <w:rsid w:val="0061347F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245E"/>
    <w:rsid w:val="00673051"/>
    <w:rsid w:val="00676598"/>
    <w:rsid w:val="00676922"/>
    <w:rsid w:val="00677CEA"/>
    <w:rsid w:val="006809AE"/>
    <w:rsid w:val="00681089"/>
    <w:rsid w:val="00681FA5"/>
    <w:rsid w:val="00683A1B"/>
    <w:rsid w:val="0068414B"/>
    <w:rsid w:val="00685107"/>
    <w:rsid w:val="006853DE"/>
    <w:rsid w:val="006873CA"/>
    <w:rsid w:val="006920C9"/>
    <w:rsid w:val="00695332"/>
    <w:rsid w:val="00695A9C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BC3"/>
    <w:rsid w:val="006B5CAB"/>
    <w:rsid w:val="006B7FCA"/>
    <w:rsid w:val="006C18FA"/>
    <w:rsid w:val="006C27C6"/>
    <w:rsid w:val="006C3F7A"/>
    <w:rsid w:val="006C4654"/>
    <w:rsid w:val="006C55A2"/>
    <w:rsid w:val="006D0A04"/>
    <w:rsid w:val="006D103F"/>
    <w:rsid w:val="006D5458"/>
    <w:rsid w:val="006D6767"/>
    <w:rsid w:val="006E00F5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0500A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703A0"/>
    <w:rsid w:val="007713CD"/>
    <w:rsid w:val="0077233C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4788"/>
    <w:rsid w:val="007E0A5D"/>
    <w:rsid w:val="007E254F"/>
    <w:rsid w:val="007E5EA1"/>
    <w:rsid w:val="007E7785"/>
    <w:rsid w:val="007F1BD5"/>
    <w:rsid w:val="007F23C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C25"/>
    <w:rsid w:val="00891392"/>
    <w:rsid w:val="00891731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5EA9"/>
    <w:rsid w:val="008B6B7E"/>
    <w:rsid w:val="008C029E"/>
    <w:rsid w:val="008C2EE9"/>
    <w:rsid w:val="008D589B"/>
    <w:rsid w:val="008D5AD2"/>
    <w:rsid w:val="008E02FB"/>
    <w:rsid w:val="008E2836"/>
    <w:rsid w:val="008E6C76"/>
    <w:rsid w:val="008E7872"/>
    <w:rsid w:val="008E79FE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5985"/>
    <w:rsid w:val="009E7F50"/>
    <w:rsid w:val="009F2CEF"/>
    <w:rsid w:val="009F34DB"/>
    <w:rsid w:val="009F5229"/>
    <w:rsid w:val="009F5289"/>
    <w:rsid w:val="009F5DB3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5036B"/>
    <w:rsid w:val="00A54543"/>
    <w:rsid w:val="00A56590"/>
    <w:rsid w:val="00A57D6F"/>
    <w:rsid w:val="00A601DA"/>
    <w:rsid w:val="00A6240A"/>
    <w:rsid w:val="00A64E9E"/>
    <w:rsid w:val="00A70BA3"/>
    <w:rsid w:val="00A756AA"/>
    <w:rsid w:val="00A770F3"/>
    <w:rsid w:val="00A81330"/>
    <w:rsid w:val="00A915A0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17A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B003D1"/>
    <w:rsid w:val="00B03C18"/>
    <w:rsid w:val="00B059A4"/>
    <w:rsid w:val="00B05C1F"/>
    <w:rsid w:val="00B06CD3"/>
    <w:rsid w:val="00B1250C"/>
    <w:rsid w:val="00B127AE"/>
    <w:rsid w:val="00B17136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39AB"/>
    <w:rsid w:val="00B64A8A"/>
    <w:rsid w:val="00B6659D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43B5"/>
    <w:rsid w:val="00B97D2D"/>
    <w:rsid w:val="00BA028C"/>
    <w:rsid w:val="00BA13FE"/>
    <w:rsid w:val="00BA1444"/>
    <w:rsid w:val="00BA40F5"/>
    <w:rsid w:val="00BA50A8"/>
    <w:rsid w:val="00BA664D"/>
    <w:rsid w:val="00BB0573"/>
    <w:rsid w:val="00BB22C8"/>
    <w:rsid w:val="00BB3ECB"/>
    <w:rsid w:val="00BB6A55"/>
    <w:rsid w:val="00BB749A"/>
    <w:rsid w:val="00BC03AF"/>
    <w:rsid w:val="00BC28E7"/>
    <w:rsid w:val="00BD15FD"/>
    <w:rsid w:val="00BD1E3F"/>
    <w:rsid w:val="00BD1E78"/>
    <w:rsid w:val="00BD598F"/>
    <w:rsid w:val="00BE10DE"/>
    <w:rsid w:val="00BE3EB6"/>
    <w:rsid w:val="00BE5BBF"/>
    <w:rsid w:val="00BF2257"/>
    <w:rsid w:val="00BF30AC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60CA"/>
    <w:rsid w:val="00C32620"/>
    <w:rsid w:val="00C333DD"/>
    <w:rsid w:val="00C33AFB"/>
    <w:rsid w:val="00C357CD"/>
    <w:rsid w:val="00C37942"/>
    <w:rsid w:val="00C37CF3"/>
    <w:rsid w:val="00C420A5"/>
    <w:rsid w:val="00C430E2"/>
    <w:rsid w:val="00C4438D"/>
    <w:rsid w:val="00C44680"/>
    <w:rsid w:val="00C50761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2CA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0D3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1B24"/>
    <w:rsid w:val="00D22E9B"/>
    <w:rsid w:val="00D24E3D"/>
    <w:rsid w:val="00D25D76"/>
    <w:rsid w:val="00D26862"/>
    <w:rsid w:val="00D26FEC"/>
    <w:rsid w:val="00D31701"/>
    <w:rsid w:val="00D3317A"/>
    <w:rsid w:val="00D3454B"/>
    <w:rsid w:val="00D378CF"/>
    <w:rsid w:val="00D41B2E"/>
    <w:rsid w:val="00D44369"/>
    <w:rsid w:val="00D444B5"/>
    <w:rsid w:val="00D446AB"/>
    <w:rsid w:val="00D543CD"/>
    <w:rsid w:val="00D5539E"/>
    <w:rsid w:val="00D56E2B"/>
    <w:rsid w:val="00D61800"/>
    <w:rsid w:val="00D61F23"/>
    <w:rsid w:val="00D62491"/>
    <w:rsid w:val="00D62C23"/>
    <w:rsid w:val="00D62D78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C30"/>
    <w:rsid w:val="00D90C87"/>
    <w:rsid w:val="00D91B73"/>
    <w:rsid w:val="00D92DD5"/>
    <w:rsid w:val="00D9303A"/>
    <w:rsid w:val="00D935A3"/>
    <w:rsid w:val="00D93695"/>
    <w:rsid w:val="00D96B2F"/>
    <w:rsid w:val="00DA35B5"/>
    <w:rsid w:val="00DA5A15"/>
    <w:rsid w:val="00DB412A"/>
    <w:rsid w:val="00DB78CA"/>
    <w:rsid w:val="00DC165E"/>
    <w:rsid w:val="00DC29CB"/>
    <w:rsid w:val="00DD381D"/>
    <w:rsid w:val="00DD6945"/>
    <w:rsid w:val="00DD6CF6"/>
    <w:rsid w:val="00DE036E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EE"/>
    <w:rsid w:val="00E63033"/>
    <w:rsid w:val="00E7266E"/>
    <w:rsid w:val="00E74B79"/>
    <w:rsid w:val="00E75336"/>
    <w:rsid w:val="00E75497"/>
    <w:rsid w:val="00E83986"/>
    <w:rsid w:val="00E86BFD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453A"/>
    <w:rsid w:val="00EB5312"/>
    <w:rsid w:val="00EC4AD8"/>
    <w:rsid w:val="00EC59F7"/>
    <w:rsid w:val="00EC665D"/>
    <w:rsid w:val="00EC7C90"/>
    <w:rsid w:val="00ED00C0"/>
    <w:rsid w:val="00ED379E"/>
    <w:rsid w:val="00ED39A3"/>
    <w:rsid w:val="00ED404A"/>
    <w:rsid w:val="00EF4662"/>
    <w:rsid w:val="00EF568F"/>
    <w:rsid w:val="00EF5D2B"/>
    <w:rsid w:val="00F009BA"/>
    <w:rsid w:val="00F0370A"/>
    <w:rsid w:val="00F03B19"/>
    <w:rsid w:val="00F12F6C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41026"/>
    <w:rsid w:val="00F42A85"/>
    <w:rsid w:val="00F43185"/>
    <w:rsid w:val="00F439A4"/>
    <w:rsid w:val="00F43D78"/>
    <w:rsid w:val="00F451B4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408F"/>
    <w:rsid w:val="00F76D31"/>
    <w:rsid w:val="00F86402"/>
    <w:rsid w:val="00F9419C"/>
    <w:rsid w:val="00FA0A87"/>
    <w:rsid w:val="00FA2A55"/>
    <w:rsid w:val="00FA3539"/>
    <w:rsid w:val="00FA3FFC"/>
    <w:rsid w:val="00FA5CE7"/>
    <w:rsid w:val="00FA66BA"/>
    <w:rsid w:val="00FB18B2"/>
    <w:rsid w:val="00FB26EF"/>
    <w:rsid w:val="00FB73C1"/>
    <w:rsid w:val="00FC3D09"/>
    <w:rsid w:val="00FC6CAA"/>
    <w:rsid w:val="00FC743B"/>
    <w:rsid w:val="00FC7483"/>
    <w:rsid w:val="00FD45CD"/>
    <w:rsid w:val="00FD5D63"/>
    <w:rsid w:val="00FD5EFE"/>
    <w:rsid w:val="00FE1B97"/>
    <w:rsid w:val="00FE1BAD"/>
    <w:rsid w:val="00FE3251"/>
    <w:rsid w:val="00FE4953"/>
    <w:rsid w:val="00FE4A50"/>
    <w:rsid w:val="00FE525F"/>
    <w:rsid w:val="00FE7203"/>
    <w:rsid w:val="00FF145D"/>
    <w:rsid w:val="00FF1507"/>
    <w:rsid w:val="00FF3FA1"/>
    <w:rsid w:val="00FF575D"/>
    <w:rsid w:val="00FF5F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6D2A670"/>
  <w15:docId w15:val="{0F5D4693-4306-46DA-808E-89413347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paragraph" w:customStyle="1" w:styleId="paragraph">
    <w:name w:val="paragraph"/>
    <w:basedOn w:val="Standard"/>
    <w:rsid w:val="002D644A"/>
    <w:pPr>
      <w:spacing w:after="0"/>
    </w:pPr>
    <w:rPr>
      <w:rFonts w:ascii="Times New Roman" w:hAnsi="Times New Roman" w:cs="Times New Roman"/>
      <w:color w:val="auto"/>
      <w:sz w:val="24"/>
      <w:szCs w:val="24"/>
      <w:lang w:val="fr-CH" w:eastAsia="de-CH"/>
    </w:rPr>
  </w:style>
  <w:style w:type="character" w:customStyle="1" w:styleId="normaltextrun">
    <w:name w:val="normaltextrun"/>
    <w:basedOn w:val="Absatz-Standardschriftart"/>
    <w:rsid w:val="002D644A"/>
  </w:style>
  <w:style w:type="character" w:customStyle="1" w:styleId="eop">
    <w:name w:val="eop"/>
    <w:basedOn w:val="Absatz-Standardschriftart"/>
    <w:rsid w:val="002D644A"/>
  </w:style>
  <w:style w:type="character" w:customStyle="1" w:styleId="StandardAbstandkleinZchn">
    <w:name w:val="Standard Abstand klein Zchn"/>
    <w:basedOn w:val="Absatz-Standardschriftart"/>
    <w:link w:val="StandardAbstandklein"/>
    <w:locked/>
    <w:rsid w:val="00D3454B"/>
    <w:rPr>
      <w:rFonts w:ascii="Arial" w:eastAsia="Calibri" w:hAnsi="Arial" w:cs="Arial"/>
      <w:sz w:val="22"/>
      <w:szCs w:val="22"/>
      <w:lang w:eastAsia="en-US"/>
    </w:rPr>
  </w:style>
  <w:style w:type="paragraph" w:customStyle="1" w:styleId="StandardAbstandklein">
    <w:name w:val="Standard Abstand klein"/>
    <w:basedOn w:val="Standard"/>
    <w:link w:val="StandardAbstandkleinZchn"/>
    <w:qFormat/>
    <w:rsid w:val="00D3454B"/>
    <w:pPr>
      <w:spacing w:before="60" w:after="60"/>
    </w:pPr>
    <w:rPr>
      <w:rFonts w:ascii="Arial" w:eastAsia="Calibri" w:hAnsi="Arial" w:cs="Arial"/>
      <w:color w:val="auto"/>
      <w:lang w:eastAsia="en-US"/>
    </w:rPr>
  </w:style>
  <w:style w:type="paragraph" w:customStyle="1" w:styleId="002Brieftext">
    <w:name w:val="002_Brieftext"/>
    <w:basedOn w:val="Standard"/>
    <w:link w:val="002BrieftextZchn"/>
    <w:qFormat/>
    <w:rsid w:val="00251A61"/>
    <w:pPr>
      <w:tabs>
        <w:tab w:val="left" w:pos="3402"/>
      </w:tabs>
      <w:spacing w:after="200" w:line="276" w:lineRule="auto"/>
    </w:pPr>
    <w:rPr>
      <w:rFonts w:ascii="Arial" w:eastAsia="Calibri" w:hAnsi="Arial" w:cs="Times New Roman"/>
      <w:color w:val="auto"/>
      <w:lang w:val="fr-CH" w:eastAsia="en-US"/>
    </w:rPr>
  </w:style>
  <w:style w:type="character" w:customStyle="1" w:styleId="002BrieftextZchn">
    <w:name w:val="002_Brieftext Zchn"/>
    <w:basedOn w:val="Absatz-Standardschriftart"/>
    <w:link w:val="002Brieftext"/>
    <w:rsid w:val="00251A61"/>
    <w:rPr>
      <w:rFonts w:ascii="Arial" w:eastAsia="Calibri" w:hAnsi="Arial"/>
      <w:sz w:val="22"/>
      <w:szCs w:val="22"/>
      <w:lang w:val="fr-CH" w:eastAsia="en-US"/>
    </w:rPr>
  </w:style>
  <w:style w:type="paragraph" w:customStyle="1" w:styleId="001Betreff">
    <w:name w:val="001_Betreff"/>
    <w:basedOn w:val="Standard"/>
    <w:link w:val="001BetreffZchn"/>
    <w:qFormat/>
    <w:rsid w:val="003B0CFF"/>
    <w:pPr>
      <w:tabs>
        <w:tab w:val="left" w:pos="993"/>
        <w:tab w:val="left" w:pos="3402"/>
      </w:tabs>
      <w:spacing w:after="480" w:line="233" w:lineRule="auto"/>
    </w:pPr>
    <w:rPr>
      <w:rFonts w:ascii="Calibri" w:hAnsi="Calibri" w:cs="Calibri"/>
      <w:b/>
      <w:color w:val="auto"/>
      <w:sz w:val="26"/>
      <w:lang w:val="fr-CH"/>
    </w:rPr>
  </w:style>
  <w:style w:type="character" w:customStyle="1" w:styleId="001BetreffZchn">
    <w:name w:val="001_Betreff Zchn"/>
    <w:link w:val="001Betreff"/>
    <w:rsid w:val="003B0CFF"/>
    <w:rPr>
      <w:rFonts w:ascii="Calibri" w:hAnsi="Calibri" w:cs="Calibri"/>
      <w:b/>
      <w:sz w:val="26"/>
      <w:szCs w:val="22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31</Value>
      <Value>7</Value>
      <Value>6</Value>
      <Value>52</Value>
      <Value>34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Colombier</TermName>
          <TermId xmlns="http://schemas.microsoft.com/office/infopath/2007/PartnerControls">6d6da3be-a98d-40f2-81af-01938ed3219b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f4738ff4-e947-406f-9d70-f59e0dd30b0a</TermId>
        </TermInfo>
        <TermInfo xmlns="http://schemas.microsoft.com/office/infopath/2007/PartnerControls">
          <TermName xmlns="http://schemas.microsoft.com/office/infopath/2007/PartnerControls">Blanko</TermName>
          <TermId xmlns="http://schemas.microsoft.com/office/infopath/2007/PartnerControls">7e2222d4-6a77-422c-b490-cececb32248e</TermId>
        </TermInfo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und Kommunikation</TermName>
          <TermId xmlns="http://schemas.microsoft.com/office/infopath/2007/PartnerControls">4b53266c-176c-4ded-aa05-cfab0dfe4308</TermId>
        </TermInfo>
      </Terms>
    </m7aa2674883f455cae96e89d73cb7650>
    <MediaLengthInSeconds xmlns="e6551a4d-7dd0-4883-ad42-8f43de15c0e7" xsi:nil="true"/>
    <SharedWithUsers xmlns="9fc86f87-9b69-4d79-93aa-4949d903621c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AC2F83-FE2D-4192-B8B3-5210D75EF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568E8A-3EA8-4794-8C70-BBA3C1140B69}">
  <ds:schemaRefs>
    <ds:schemaRef ds:uri="http://schemas.microsoft.com/office/2006/metadata/properties"/>
    <ds:schemaRef ds:uri="http://schemas.microsoft.com/office/infopath/2007/PartnerControls"/>
    <ds:schemaRef ds:uri="9fc86f87-9b69-4d79-93aa-4949d903621c"/>
    <ds:schemaRef ds:uri="e6551a4d-7dd0-4883-ad42-8f43de15c0e7"/>
  </ds:schemaRefs>
</ds:datastoreItem>
</file>

<file path=customXml/itemProps4.xml><?xml version="1.0" encoding="utf-8"?>
<ds:datastoreItem xmlns:ds="http://schemas.openxmlformats.org/officeDocument/2006/customXml" ds:itemID="{85417FC9-08C9-484E-910D-EE0FFB35C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86f87-9b69-4d79-93aa-4949d903621c"/>
    <ds:schemaRef ds:uri="e6551a4d-7dd0-4883-ad42-8f43de15c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4849</CharactersWithSpaces>
  <SharedDoc>false</SharedDoc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Colombier; Word; Vorlage; Blanko</cp:keywords>
  <cp:lastModifiedBy>Mahrer Christian</cp:lastModifiedBy>
  <cp:revision>6</cp:revision>
  <cp:lastPrinted>2020-06-26T04:41:00Z</cp:lastPrinted>
  <dcterms:created xsi:type="dcterms:W3CDTF">2021-11-02T13:25:00Z</dcterms:created>
  <dcterms:modified xsi:type="dcterms:W3CDTF">2022-02-09T07:48:00Z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52;#Colombier|6d6da3be-a98d-40f2-81af-01938ed3219b;#31;#Word|f4738ff4-e947-406f-9d70-f59e0dd30b0a;#34;#Blanko|7e2222d4-6a77-422c-b490-cececb32248e;#6;#Vorlage|dde5d06f-6ca8-4e38-bb6e-53142de7cb5a</vt:lpwstr>
  </property>
  <property fmtid="{D5CDD505-2E9C-101B-9397-08002B2CF9AE}" pid="4" name="ManagedKeyword">
    <vt:lpwstr>7;#Marketing und Kommunikation|4b53266c-176c-4ded-aa05-cfab0dfe4308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